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EC7C" w14:textId="6DAE41E3" w:rsidR="00061E09" w:rsidRPr="00061E09" w:rsidRDefault="00061E09" w:rsidP="00061E09">
      <w:pPr>
        <w:spacing w:line="360" w:lineRule="auto"/>
        <w:jc w:val="center"/>
        <w:rPr>
          <w:b/>
          <w:lang w:val="el-GR"/>
        </w:rPr>
      </w:pPr>
      <w:r>
        <w:rPr>
          <w:noProof/>
        </w:rPr>
        <w:drawing>
          <wp:inline distT="0" distB="0" distL="0" distR="0" wp14:anchorId="51229095" wp14:editId="10F1B76E">
            <wp:extent cx="2743200" cy="1820008"/>
            <wp:effectExtent l="0" t="0" r="0" b="0"/>
            <wp:docPr id="378923083" name="Εικόνα 37892308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3083" name="Εικόνα 37892308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67" cy="18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33D7" w14:textId="77777777" w:rsidR="009F191F" w:rsidRDefault="009F191F" w:rsidP="009F191F">
      <w:pPr>
        <w:spacing w:line="360" w:lineRule="auto"/>
        <w:jc w:val="center"/>
        <w:rPr>
          <w:b/>
          <w:lang w:val="el-GR"/>
        </w:rPr>
      </w:pPr>
    </w:p>
    <w:p w14:paraId="39D72703" w14:textId="00FCB523" w:rsidR="009F191F" w:rsidRDefault="00E2245E" w:rsidP="009F191F">
      <w:pPr>
        <w:spacing w:line="360" w:lineRule="auto"/>
        <w:jc w:val="center"/>
        <w:rPr>
          <w:b/>
          <w:bCs/>
          <w:color w:val="222222"/>
          <w:lang w:val="el-GR"/>
        </w:rPr>
      </w:pPr>
      <w:r>
        <w:rPr>
          <w:b/>
          <w:lang w:val="el-GR"/>
        </w:rPr>
        <w:t xml:space="preserve">Διοργάνωση </w:t>
      </w:r>
      <w:r w:rsidR="00587D72">
        <w:rPr>
          <w:b/>
          <w:lang w:val="el-GR"/>
        </w:rPr>
        <w:t xml:space="preserve">ενημερωτικής </w:t>
      </w:r>
      <w:r>
        <w:rPr>
          <w:b/>
          <w:lang w:val="el-GR"/>
        </w:rPr>
        <w:t xml:space="preserve">εκδήλωσης </w:t>
      </w:r>
    </w:p>
    <w:p w14:paraId="1C8A2847" w14:textId="77170EA7" w:rsidR="00DA407B" w:rsidRPr="009F191F" w:rsidRDefault="00587D72" w:rsidP="009F191F">
      <w:pPr>
        <w:spacing w:line="360" w:lineRule="auto"/>
        <w:jc w:val="center"/>
        <w:rPr>
          <w:b/>
          <w:bCs/>
          <w:color w:val="222222"/>
          <w:lang w:val="el-GR"/>
        </w:rPr>
      </w:pPr>
      <w:r>
        <w:rPr>
          <w:b/>
          <w:bCs/>
          <w:color w:val="222222"/>
          <w:lang w:val="el-GR"/>
        </w:rPr>
        <w:t xml:space="preserve">για την </w:t>
      </w:r>
      <w:r w:rsidR="005416C9">
        <w:rPr>
          <w:b/>
          <w:bCs/>
          <w:color w:val="222222"/>
          <w:lang w:val="el-GR"/>
        </w:rPr>
        <w:t>Π</w:t>
      </w:r>
      <w:r>
        <w:rPr>
          <w:b/>
          <w:bCs/>
          <w:color w:val="222222"/>
          <w:lang w:val="el-GR"/>
        </w:rPr>
        <w:t xml:space="preserve">ρακτική </w:t>
      </w:r>
      <w:r w:rsidR="005416C9">
        <w:rPr>
          <w:b/>
          <w:bCs/>
          <w:color w:val="222222"/>
          <w:lang w:val="el-GR"/>
        </w:rPr>
        <w:t>Ά</w:t>
      </w:r>
      <w:r>
        <w:rPr>
          <w:b/>
          <w:bCs/>
          <w:color w:val="222222"/>
          <w:lang w:val="el-GR"/>
        </w:rPr>
        <w:t xml:space="preserve">σκηση, το </w:t>
      </w:r>
      <w:r w:rsidR="004E5423">
        <w:rPr>
          <w:b/>
          <w:bCs/>
          <w:color w:val="222222"/>
        </w:rPr>
        <w:t>Erasmus</w:t>
      </w:r>
      <w:r w:rsidR="004E5423" w:rsidRPr="004E5423">
        <w:rPr>
          <w:b/>
          <w:bCs/>
          <w:color w:val="222222"/>
          <w:lang w:val="el-GR"/>
        </w:rPr>
        <w:t>+</w:t>
      </w:r>
      <w:r w:rsidR="004E5423">
        <w:rPr>
          <w:b/>
          <w:bCs/>
          <w:color w:val="222222"/>
          <w:lang w:val="el-GR"/>
        </w:rPr>
        <w:t xml:space="preserve"> και τα Προγράμματα Μεταπτυχιακών Σπουδών του </w:t>
      </w:r>
      <w:r w:rsidR="00B8630B">
        <w:rPr>
          <w:b/>
          <w:bCs/>
          <w:color w:val="222222"/>
          <w:lang w:val="el-GR"/>
        </w:rPr>
        <w:t>Τ</w:t>
      </w:r>
      <w:r w:rsidR="004E5423">
        <w:rPr>
          <w:b/>
          <w:bCs/>
          <w:color w:val="222222"/>
          <w:lang w:val="el-GR"/>
        </w:rPr>
        <w:t xml:space="preserve">μήματος </w:t>
      </w:r>
    </w:p>
    <w:p w14:paraId="0E0063C7" w14:textId="77777777" w:rsidR="009F191F" w:rsidRPr="009F191F" w:rsidRDefault="009F191F" w:rsidP="009F191F">
      <w:pPr>
        <w:shd w:val="clear" w:color="auto" w:fill="FFFFFF"/>
        <w:jc w:val="both"/>
        <w:rPr>
          <w:color w:val="222222"/>
          <w:lang w:val="el-GR"/>
        </w:rPr>
      </w:pPr>
    </w:p>
    <w:p w14:paraId="400079EC" w14:textId="1FD6AA8D" w:rsidR="009F191F" w:rsidRPr="00DA407B" w:rsidRDefault="00B52429" w:rsidP="009F191F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>Σας προσκαλούμε τ</w:t>
      </w:r>
      <w:r w:rsidR="009F191F">
        <w:rPr>
          <w:color w:val="222222"/>
          <w:lang w:val="el-GR"/>
        </w:rPr>
        <w:t xml:space="preserve">ην </w:t>
      </w:r>
      <w:r w:rsidR="00EC6091">
        <w:rPr>
          <w:color w:val="222222"/>
          <w:lang w:val="el-GR"/>
        </w:rPr>
        <w:t>Τρίτη</w:t>
      </w:r>
      <w:r w:rsidR="009F191F">
        <w:rPr>
          <w:color w:val="222222"/>
          <w:lang w:val="el-GR"/>
        </w:rPr>
        <w:t xml:space="preserve">, </w:t>
      </w:r>
      <w:r w:rsidR="00EC6091">
        <w:rPr>
          <w:color w:val="222222"/>
          <w:lang w:val="el-GR"/>
        </w:rPr>
        <w:t>4</w:t>
      </w:r>
      <w:r w:rsidR="00DA407B" w:rsidRPr="007F43D5">
        <w:rPr>
          <w:color w:val="222222"/>
          <w:lang w:val="el-GR"/>
        </w:rPr>
        <w:t xml:space="preserve"> </w:t>
      </w:r>
      <w:r w:rsidR="00EC6091">
        <w:rPr>
          <w:color w:val="222222"/>
          <w:lang w:val="el-GR"/>
        </w:rPr>
        <w:t>Μαρτίου</w:t>
      </w:r>
      <w:r w:rsidR="00E2245E">
        <w:rPr>
          <w:color w:val="222222"/>
          <w:lang w:val="el-GR"/>
        </w:rPr>
        <w:t>, σ</w:t>
      </w:r>
      <w:r w:rsidR="009F191F">
        <w:rPr>
          <w:color w:val="222222"/>
          <w:lang w:val="el-GR"/>
        </w:rPr>
        <w:t xml:space="preserve">τις </w:t>
      </w:r>
      <w:r w:rsidR="009F191F" w:rsidRPr="009F191F">
        <w:rPr>
          <w:color w:val="222222"/>
          <w:lang w:val="el-GR"/>
        </w:rPr>
        <w:t>1</w:t>
      </w:r>
      <w:r w:rsidR="00EC6091">
        <w:rPr>
          <w:color w:val="222222"/>
          <w:lang w:val="el-GR"/>
        </w:rPr>
        <w:t>4</w:t>
      </w:r>
      <w:r w:rsidR="009F191F" w:rsidRPr="009F191F">
        <w:rPr>
          <w:color w:val="222222"/>
          <w:lang w:val="el-GR"/>
        </w:rPr>
        <w:t>.</w:t>
      </w:r>
      <w:r w:rsidR="00EC6091">
        <w:rPr>
          <w:color w:val="222222"/>
          <w:lang w:val="el-GR"/>
        </w:rPr>
        <w:t>0</w:t>
      </w:r>
      <w:r w:rsidR="009F191F" w:rsidRPr="009F191F">
        <w:rPr>
          <w:color w:val="222222"/>
          <w:lang w:val="el-GR"/>
        </w:rPr>
        <w:t>0</w:t>
      </w:r>
      <w:r w:rsidR="00E2245E">
        <w:rPr>
          <w:color w:val="222222"/>
          <w:lang w:val="el-GR"/>
        </w:rPr>
        <w:t xml:space="preserve">, </w:t>
      </w:r>
      <w:r w:rsidR="009F191F" w:rsidRPr="009F191F">
        <w:rPr>
          <w:color w:val="222222"/>
          <w:lang w:val="el-GR"/>
        </w:rPr>
        <w:t xml:space="preserve">στο Αμφιθέατρο </w:t>
      </w:r>
      <w:r w:rsidR="00EC6091">
        <w:rPr>
          <w:color w:val="222222"/>
          <w:lang w:val="el-GR"/>
        </w:rPr>
        <w:t>1</w:t>
      </w:r>
      <w:r w:rsidR="009F191F">
        <w:rPr>
          <w:color w:val="222222"/>
          <w:lang w:val="el-GR"/>
        </w:rPr>
        <w:t xml:space="preserve"> του τμήματος Οικονομικών Επιστημών</w:t>
      </w:r>
      <w:r w:rsidR="00DA407B">
        <w:rPr>
          <w:color w:val="222222"/>
          <w:lang w:val="el-GR"/>
        </w:rPr>
        <w:t xml:space="preserve"> </w:t>
      </w:r>
      <w:r w:rsidR="00E2245E">
        <w:rPr>
          <w:color w:val="222222"/>
          <w:lang w:val="el-GR"/>
        </w:rPr>
        <w:t xml:space="preserve">στην </w:t>
      </w:r>
      <w:r w:rsidR="004E5423">
        <w:rPr>
          <w:color w:val="222222"/>
          <w:lang w:val="el-GR"/>
        </w:rPr>
        <w:t xml:space="preserve">ενημερωτική </w:t>
      </w:r>
      <w:r w:rsidR="00E2245E">
        <w:rPr>
          <w:color w:val="222222"/>
          <w:lang w:val="el-GR"/>
        </w:rPr>
        <w:t xml:space="preserve">εκδήλωση </w:t>
      </w:r>
      <w:r w:rsidR="00A74BA0" w:rsidRPr="00A74BA0">
        <w:rPr>
          <w:color w:val="222222"/>
          <w:lang w:val="el-GR"/>
        </w:rPr>
        <w:t xml:space="preserve">για την πρακτική άσκηση, το Erasmus+ και τα Προγράμματα Μεταπτυχιακών Σπουδών </w:t>
      </w:r>
      <w:r w:rsidR="009E5CAB">
        <w:rPr>
          <w:color w:val="222222"/>
          <w:lang w:val="el-GR"/>
        </w:rPr>
        <w:t xml:space="preserve">(ΠΜΣ) </w:t>
      </w:r>
      <w:r w:rsidR="00A74BA0" w:rsidRPr="00A74BA0">
        <w:rPr>
          <w:color w:val="222222"/>
          <w:lang w:val="el-GR"/>
        </w:rPr>
        <w:t>του τμήματος</w:t>
      </w:r>
      <w:r w:rsidR="00DA407B" w:rsidRPr="00DA407B">
        <w:rPr>
          <w:color w:val="222222"/>
          <w:lang w:val="el-GR"/>
        </w:rPr>
        <w:t>.</w:t>
      </w:r>
    </w:p>
    <w:p w14:paraId="6D522826" w14:textId="77777777" w:rsidR="009F191F" w:rsidRPr="009F191F" w:rsidRDefault="009F191F" w:rsidP="009F191F">
      <w:pPr>
        <w:shd w:val="clear" w:color="auto" w:fill="FFFFFF"/>
        <w:jc w:val="both"/>
        <w:rPr>
          <w:color w:val="222222"/>
          <w:lang w:val="el-GR"/>
        </w:rPr>
      </w:pPr>
    </w:p>
    <w:p w14:paraId="24EAFF1F" w14:textId="4DA2D87E" w:rsidR="00B17583" w:rsidRDefault="00B17583" w:rsidP="0081241C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 xml:space="preserve">Το πρόγραμμα της </w:t>
      </w:r>
      <w:r w:rsidR="005416C9">
        <w:rPr>
          <w:color w:val="222222"/>
          <w:lang w:val="el-GR"/>
        </w:rPr>
        <w:t>Π</w:t>
      </w:r>
      <w:r w:rsidR="00A74BA0">
        <w:rPr>
          <w:color w:val="222222"/>
          <w:lang w:val="el-GR"/>
        </w:rPr>
        <w:t>ρακτική</w:t>
      </w:r>
      <w:r>
        <w:rPr>
          <w:color w:val="222222"/>
          <w:lang w:val="el-GR"/>
        </w:rPr>
        <w:t>ς</w:t>
      </w:r>
      <w:r w:rsidR="00A74BA0">
        <w:rPr>
          <w:color w:val="222222"/>
          <w:lang w:val="el-GR"/>
        </w:rPr>
        <w:t xml:space="preserve"> </w:t>
      </w:r>
      <w:r w:rsidR="005416C9">
        <w:rPr>
          <w:color w:val="222222"/>
          <w:lang w:val="el-GR"/>
        </w:rPr>
        <w:t>Ά</w:t>
      </w:r>
      <w:r w:rsidR="00A74BA0">
        <w:rPr>
          <w:color w:val="222222"/>
          <w:lang w:val="el-GR"/>
        </w:rPr>
        <w:t>σκηση</w:t>
      </w:r>
      <w:r>
        <w:rPr>
          <w:color w:val="222222"/>
          <w:lang w:val="el-GR"/>
        </w:rPr>
        <w:t xml:space="preserve">ς θα παρουσιαστεί από την </w:t>
      </w:r>
      <w:r w:rsidR="00EC6091">
        <w:rPr>
          <w:color w:val="222222"/>
          <w:lang w:val="el-GR"/>
        </w:rPr>
        <w:t xml:space="preserve">κα. </w:t>
      </w:r>
      <w:r w:rsidR="0081241C" w:rsidRPr="0081241C">
        <w:rPr>
          <w:color w:val="222222"/>
          <w:lang w:val="el-GR"/>
        </w:rPr>
        <w:t>Ιωαννίδου Λία</w:t>
      </w:r>
      <w:r w:rsidR="0081241C">
        <w:rPr>
          <w:color w:val="222222"/>
          <w:lang w:val="el-GR"/>
        </w:rPr>
        <w:t xml:space="preserve">, </w:t>
      </w:r>
      <w:r w:rsidR="0081241C" w:rsidRPr="0081241C">
        <w:rPr>
          <w:color w:val="222222"/>
          <w:lang w:val="el-GR"/>
        </w:rPr>
        <w:t>Γραφείο Πρακτικής Άσκησης ΕΣΠΑ</w:t>
      </w:r>
      <w:r w:rsidR="0081241C">
        <w:rPr>
          <w:color w:val="222222"/>
          <w:lang w:val="el-GR"/>
        </w:rPr>
        <w:t xml:space="preserve">, </w:t>
      </w:r>
      <w:r w:rsidR="00CF79A7">
        <w:rPr>
          <w:color w:val="222222"/>
          <w:lang w:val="el-GR"/>
        </w:rPr>
        <w:t xml:space="preserve">Πανεπιστημιούπολη Σερρών, </w:t>
      </w:r>
      <w:r w:rsidR="0081241C">
        <w:rPr>
          <w:color w:val="222222"/>
          <w:lang w:val="el-GR"/>
        </w:rPr>
        <w:t>ΔΙΠΑΕ.</w:t>
      </w:r>
    </w:p>
    <w:p w14:paraId="1F78264B" w14:textId="47932634" w:rsidR="0081241C" w:rsidRDefault="0081241C" w:rsidP="0081241C">
      <w:pPr>
        <w:shd w:val="clear" w:color="auto" w:fill="FFFFFF"/>
        <w:jc w:val="both"/>
        <w:rPr>
          <w:color w:val="222222"/>
          <w:lang w:val="el-GR"/>
        </w:rPr>
      </w:pPr>
    </w:p>
    <w:p w14:paraId="69D312A6" w14:textId="371CA476" w:rsidR="0081241C" w:rsidRDefault="0081241C" w:rsidP="0081241C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>Το πρόγραμμα τ</w:t>
      </w:r>
      <w:r w:rsidR="005F640A">
        <w:rPr>
          <w:color w:val="222222"/>
          <w:lang w:val="el-GR"/>
        </w:rPr>
        <w:t xml:space="preserve">ου </w:t>
      </w:r>
      <w:r w:rsidR="005F640A">
        <w:rPr>
          <w:color w:val="222222"/>
        </w:rPr>
        <w:t>Erasmus</w:t>
      </w:r>
      <w:r w:rsidR="005F640A" w:rsidRPr="005F640A">
        <w:rPr>
          <w:color w:val="222222"/>
          <w:lang w:val="el-GR"/>
        </w:rPr>
        <w:t>+</w:t>
      </w:r>
      <w:r>
        <w:rPr>
          <w:color w:val="222222"/>
          <w:lang w:val="el-GR"/>
        </w:rPr>
        <w:t xml:space="preserve"> θα παρουσιαστεί από την </w:t>
      </w:r>
      <w:r w:rsidR="00EC6091">
        <w:rPr>
          <w:color w:val="222222"/>
          <w:lang w:val="el-GR"/>
        </w:rPr>
        <w:t>κα. Βασιλική Χούνου</w:t>
      </w:r>
      <w:r>
        <w:rPr>
          <w:color w:val="222222"/>
          <w:lang w:val="el-GR"/>
        </w:rPr>
        <w:t xml:space="preserve">, </w:t>
      </w:r>
      <w:r w:rsidRPr="0081241C">
        <w:rPr>
          <w:color w:val="222222"/>
          <w:lang w:val="el-GR"/>
        </w:rPr>
        <w:t xml:space="preserve">Γραφείο </w:t>
      </w:r>
      <w:r w:rsidR="00361B43">
        <w:rPr>
          <w:color w:val="222222"/>
          <w:lang w:val="el-GR"/>
        </w:rPr>
        <w:t>Διεθνών Σχέσεων</w:t>
      </w:r>
      <w:r w:rsidR="00CF79A7">
        <w:rPr>
          <w:color w:val="222222"/>
          <w:lang w:val="el-GR"/>
        </w:rPr>
        <w:t xml:space="preserve"> και Προγραμμάτων</w:t>
      </w:r>
      <w:r>
        <w:rPr>
          <w:color w:val="222222"/>
          <w:lang w:val="el-GR"/>
        </w:rPr>
        <w:t xml:space="preserve">, </w:t>
      </w:r>
      <w:r w:rsidR="00CF79A7">
        <w:rPr>
          <w:color w:val="222222"/>
          <w:lang w:val="el-GR"/>
        </w:rPr>
        <w:t xml:space="preserve">Πανεπιστημιούπολη Σερρών, </w:t>
      </w:r>
      <w:r>
        <w:rPr>
          <w:color w:val="222222"/>
          <w:lang w:val="el-GR"/>
        </w:rPr>
        <w:t>ΔΙΠΑΕ.</w:t>
      </w:r>
    </w:p>
    <w:p w14:paraId="6A756008" w14:textId="77777777" w:rsidR="00CF79A7" w:rsidRDefault="00CF79A7" w:rsidP="0081241C">
      <w:pPr>
        <w:shd w:val="clear" w:color="auto" w:fill="FFFFFF"/>
        <w:jc w:val="both"/>
        <w:rPr>
          <w:color w:val="222222"/>
          <w:lang w:val="el-GR"/>
        </w:rPr>
      </w:pPr>
    </w:p>
    <w:p w14:paraId="5DBBDA7A" w14:textId="10199F0D" w:rsidR="009E5CAB" w:rsidRDefault="00CF79A7" w:rsidP="009E5CAB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>Τ</w:t>
      </w:r>
      <w:r w:rsidR="009E5CAB">
        <w:rPr>
          <w:color w:val="222222"/>
          <w:lang w:val="el-GR"/>
        </w:rPr>
        <w:t>ο ΠΜΣ «Χρηματοοικονομική Διοίκηση» θα παρουσιαστεί από τον Διευθυντή</w:t>
      </w:r>
      <w:r w:rsidR="004C51F2">
        <w:rPr>
          <w:color w:val="222222"/>
          <w:lang w:val="el-GR"/>
        </w:rPr>
        <w:t xml:space="preserve"> του ΠΜΣ </w:t>
      </w:r>
      <w:r w:rsidR="00F2384A">
        <w:rPr>
          <w:color w:val="222222"/>
          <w:lang w:val="el-GR"/>
        </w:rPr>
        <w:t xml:space="preserve">Αν. Καθηγητή Μιχαήλ Παζάρσκη. </w:t>
      </w:r>
    </w:p>
    <w:p w14:paraId="5889DE35" w14:textId="77777777" w:rsidR="004D0816" w:rsidRDefault="004D0816" w:rsidP="009E5CAB">
      <w:pPr>
        <w:shd w:val="clear" w:color="auto" w:fill="FFFFFF"/>
        <w:jc w:val="both"/>
        <w:rPr>
          <w:color w:val="222222"/>
          <w:lang w:val="el-GR"/>
        </w:rPr>
      </w:pPr>
    </w:p>
    <w:p w14:paraId="3CE62772" w14:textId="3460CC81" w:rsidR="00F2384A" w:rsidRDefault="00F2384A" w:rsidP="00F2384A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>Το ΠΜΣ «Εφαρμοσμένη Οικονομική και Σύ</w:t>
      </w:r>
      <w:r w:rsidR="0021081A">
        <w:rPr>
          <w:color w:val="222222"/>
          <w:lang w:val="el-GR"/>
        </w:rPr>
        <w:t>γχρονη</w:t>
      </w:r>
      <w:r>
        <w:rPr>
          <w:color w:val="222222"/>
          <w:lang w:val="el-GR"/>
        </w:rPr>
        <w:t xml:space="preserve"> Διοίκηση» θα παρουσιαστεί από τ</w:t>
      </w:r>
      <w:r w:rsidR="0021081A">
        <w:rPr>
          <w:color w:val="222222"/>
          <w:lang w:val="el-GR"/>
        </w:rPr>
        <w:t>η</w:t>
      </w:r>
      <w:r>
        <w:rPr>
          <w:color w:val="222222"/>
          <w:lang w:val="el-GR"/>
        </w:rPr>
        <w:t xml:space="preserve">ν </w:t>
      </w:r>
      <w:r w:rsidR="0021081A">
        <w:rPr>
          <w:color w:val="222222"/>
          <w:lang w:val="el-GR"/>
        </w:rPr>
        <w:t xml:space="preserve">Πρόεδρο του Τμήματος </w:t>
      </w:r>
      <w:r>
        <w:rPr>
          <w:color w:val="222222"/>
          <w:lang w:val="el-GR"/>
        </w:rPr>
        <w:t>Αν. Καθηγ</w:t>
      </w:r>
      <w:r w:rsidR="0021081A">
        <w:rPr>
          <w:color w:val="222222"/>
          <w:lang w:val="el-GR"/>
        </w:rPr>
        <w:t>ήτρια Περσεφόνη Πολυχρονίδου</w:t>
      </w:r>
      <w:r>
        <w:rPr>
          <w:color w:val="222222"/>
          <w:lang w:val="el-GR"/>
        </w:rPr>
        <w:t xml:space="preserve">. </w:t>
      </w:r>
    </w:p>
    <w:p w14:paraId="639E26D9" w14:textId="0AB961BA" w:rsidR="00CF79A7" w:rsidRDefault="00CF79A7" w:rsidP="0081241C">
      <w:pPr>
        <w:shd w:val="clear" w:color="auto" w:fill="FFFFFF"/>
        <w:jc w:val="both"/>
        <w:rPr>
          <w:color w:val="222222"/>
          <w:lang w:val="el-GR"/>
        </w:rPr>
      </w:pPr>
    </w:p>
    <w:p w14:paraId="7E74386F" w14:textId="3735D97C" w:rsidR="00154E07" w:rsidRDefault="00154E07" w:rsidP="0081241C">
      <w:pPr>
        <w:shd w:val="clear" w:color="auto" w:fill="FFFFFF"/>
        <w:jc w:val="both"/>
        <w:rPr>
          <w:color w:val="222222"/>
          <w:lang w:val="el-GR"/>
        </w:rPr>
      </w:pPr>
    </w:p>
    <w:p w14:paraId="3B10709D" w14:textId="77777777" w:rsidR="00DA407B" w:rsidRDefault="00DA407B" w:rsidP="009F191F">
      <w:pPr>
        <w:jc w:val="both"/>
        <w:rPr>
          <w:lang w:val="el-GR"/>
        </w:rPr>
      </w:pPr>
    </w:p>
    <w:p w14:paraId="720A8BFC" w14:textId="77777777" w:rsidR="00E2245E" w:rsidRDefault="00E2245E" w:rsidP="00DA407B">
      <w:pPr>
        <w:jc w:val="center"/>
        <w:rPr>
          <w:lang w:val="el-GR"/>
        </w:rPr>
      </w:pPr>
    </w:p>
    <w:p w14:paraId="018F7ACD" w14:textId="17E61D9B"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Η Πρόεδρος του Τμήματος</w:t>
      </w:r>
    </w:p>
    <w:p w14:paraId="7866AE5C" w14:textId="77777777"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Περσεφόνη Πολυχρονίδου</w:t>
      </w:r>
    </w:p>
    <w:p w14:paraId="6F853B52" w14:textId="163BFFDA"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Αν. Καθηγήτρια</w:t>
      </w:r>
    </w:p>
    <w:sectPr w:rsidR="00DA407B" w:rsidRPr="00DA407B" w:rsidSect="00DA407B">
      <w:footerReference w:type="default" r:id="rId9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1F04" w14:textId="77777777" w:rsidR="00FA7EC1" w:rsidRDefault="00FA7EC1">
      <w:r>
        <w:separator/>
      </w:r>
    </w:p>
  </w:endnote>
  <w:endnote w:type="continuationSeparator" w:id="0">
    <w:p w14:paraId="6476035D" w14:textId="77777777" w:rsidR="00FA7EC1" w:rsidRDefault="00FA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BE91" w14:textId="744E3C1A" w:rsidR="001B30C9" w:rsidRDefault="001B30C9">
    <w:pPr>
      <w:pStyle w:val="a5"/>
      <w:jc w:val="center"/>
    </w:pPr>
  </w:p>
  <w:p w14:paraId="06F0AF6C" w14:textId="77777777" w:rsidR="001B30C9" w:rsidRDefault="001B3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833" w14:textId="77777777" w:rsidR="00FA7EC1" w:rsidRDefault="00FA7EC1">
      <w:r>
        <w:separator/>
      </w:r>
    </w:p>
  </w:footnote>
  <w:footnote w:type="continuationSeparator" w:id="0">
    <w:p w14:paraId="75065539" w14:textId="77777777" w:rsidR="00FA7EC1" w:rsidRDefault="00FA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9DB"/>
    <w:multiLevelType w:val="multilevel"/>
    <w:tmpl w:val="035A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50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8FB0388"/>
    <w:multiLevelType w:val="hybridMultilevel"/>
    <w:tmpl w:val="54604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A3F"/>
    <w:multiLevelType w:val="multilevel"/>
    <w:tmpl w:val="829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D0AA8"/>
    <w:multiLevelType w:val="hybridMultilevel"/>
    <w:tmpl w:val="3C7607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E330C"/>
    <w:multiLevelType w:val="hybridMultilevel"/>
    <w:tmpl w:val="06BE0FEC"/>
    <w:lvl w:ilvl="0" w:tplc="4674249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C2553"/>
    <w:multiLevelType w:val="hybridMultilevel"/>
    <w:tmpl w:val="0FB876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2465"/>
    <w:multiLevelType w:val="multilevel"/>
    <w:tmpl w:val="5CEEAEF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4CE3730D"/>
    <w:multiLevelType w:val="multilevel"/>
    <w:tmpl w:val="35C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2546361">
    <w:abstractNumId w:val="6"/>
  </w:num>
  <w:num w:numId="2" w16cid:durableId="2021160753">
    <w:abstractNumId w:val="0"/>
  </w:num>
  <w:num w:numId="3" w16cid:durableId="202985362">
    <w:abstractNumId w:val="5"/>
  </w:num>
  <w:num w:numId="4" w16cid:durableId="192621891">
    <w:abstractNumId w:val="4"/>
  </w:num>
  <w:num w:numId="5" w16cid:durableId="1899511514">
    <w:abstractNumId w:val="3"/>
  </w:num>
  <w:num w:numId="6" w16cid:durableId="340933553">
    <w:abstractNumId w:val="7"/>
  </w:num>
  <w:num w:numId="7" w16cid:durableId="820393058">
    <w:abstractNumId w:val="2"/>
  </w:num>
  <w:num w:numId="8" w16cid:durableId="63637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CE4"/>
    <w:rsid w:val="00061DC1"/>
    <w:rsid w:val="00061E09"/>
    <w:rsid w:val="0009219F"/>
    <w:rsid w:val="00094E65"/>
    <w:rsid w:val="000A6D23"/>
    <w:rsid w:val="000B7A98"/>
    <w:rsid w:val="000D48F2"/>
    <w:rsid w:val="000E43C4"/>
    <w:rsid w:val="000E448C"/>
    <w:rsid w:val="000E688F"/>
    <w:rsid w:val="0011199B"/>
    <w:rsid w:val="00126A6A"/>
    <w:rsid w:val="001356C6"/>
    <w:rsid w:val="00135BAE"/>
    <w:rsid w:val="00154E07"/>
    <w:rsid w:val="001A7659"/>
    <w:rsid w:val="001B1F45"/>
    <w:rsid w:val="001B30C9"/>
    <w:rsid w:val="001B6C97"/>
    <w:rsid w:val="001C177D"/>
    <w:rsid w:val="0021081A"/>
    <w:rsid w:val="00221084"/>
    <w:rsid w:val="002217E6"/>
    <w:rsid w:val="00231A0C"/>
    <w:rsid w:val="00247F17"/>
    <w:rsid w:val="002513D1"/>
    <w:rsid w:val="002620CA"/>
    <w:rsid w:val="00263DF0"/>
    <w:rsid w:val="00266699"/>
    <w:rsid w:val="0026788A"/>
    <w:rsid w:val="00272558"/>
    <w:rsid w:val="0027448E"/>
    <w:rsid w:val="002803B8"/>
    <w:rsid w:val="00280672"/>
    <w:rsid w:val="002862EF"/>
    <w:rsid w:val="00297520"/>
    <w:rsid w:val="002A2765"/>
    <w:rsid w:val="002C19DD"/>
    <w:rsid w:val="002E527F"/>
    <w:rsid w:val="002F038D"/>
    <w:rsid w:val="002F4FC5"/>
    <w:rsid w:val="00323418"/>
    <w:rsid w:val="00356F20"/>
    <w:rsid w:val="0035773A"/>
    <w:rsid w:val="00361B43"/>
    <w:rsid w:val="0037006C"/>
    <w:rsid w:val="00376009"/>
    <w:rsid w:val="00382A73"/>
    <w:rsid w:val="00390BD7"/>
    <w:rsid w:val="003A0920"/>
    <w:rsid w:val="003B440C"/>
    <w:rsid w:val="003C07C3"/>
    <w:rsid w:val="003C6AFB"/>
    <w:rsid w:val="003C78BD"/>
    <w:rsid w:val="003E12B2"/>
    <w:rsid w:val="003E1F7E"/>
    <w:rsid w:val="003E2EFA"/>
    <w:rsid w:val="003E6C8C"/>
    <w:rsid w:val="00400B35"/>
    <w:rsid w:val="004109B5"/>
    <w:rsid w:val="00413056"/>
    <w:rsid w:val="00416B3C"/>
    <w:rsid w:val="00431A4D"/>
    <w:rsid w:val="0045601F"/>
    <w:rsid w:val="0046262C"/>
    <w:rsid w:val="00486F20"/>
    <w:rsid w:val="004919AB"/>
    <w:rsid w:val="004C51F2"/>
    <w:rsid w:val="004D0816"/>
    <w:rsid w:val="004E5423"/>
    <w:rsid w:val="004E79E7"/>
    <w:rsid w:val="004F6C4F"/>
    <w:rsid w:val="00515C2F"/>
    <w:rsid w:val="00524413"/>
    <w:rsid w:val="0052478E"/>
    <w:rsid w:val="00540D46"/>
    <w:rsid w:val="005416C9"/>
    <w:rsid w:val="00545B96"/>
    <w:rsid w:val="00587D72"/>
    <w:rsid w:val="005C766C"/>
    <w:rsid w:val="005F30DB"/>
    <w:rsid w:val="005F640A"/>
    <w:rsid w:val="005F654A"/>
    <w:rsid w:val="006159C1"/>
    <w:rsid w:val="00616CE4"/>
    <w:rsid w:val="0062561E"/>
    <w:rsid w:val="006345FD"/>
    <w:rsid w:val="006755F9"/>
    <w:rsid w:val="006950A9"/>
    <w:rsid w:val="00695F50"/>
    <w:rsid w:val="006B27FF"/>
    <w:rsid w:val="006C511D"/>
    <w:rsid w:val="006D33BB"/>
    <w:rsid w:val="006D78D0"/>
    <w:rsid w:val="006F277B"/>
    <w:rsid w:val="006F2A00"/>
    <w:rsid w:val="007242EF"/>
    <w:rsid w:val="00757710"/>
    <w:rsid w:val="007625EC"/>
    <w:rsid w:val="0077536F"/>
    <w:rsid w:val="00786693"/>
    <w:rsid w:val="00791247"/>
    <w:rsid w:val="007B3DB0"/>
    <w:rsid w:val="007B49DD"/>
    <w:rsid w:val="007B7D51"/>
    <w:rsid w:val="007C303B"/>
    <w:rsid w:val="007D08C7"/>
    <w:rsid w:val="007D1031"/>
    <w:rsid w:val="007D1522"/>
    <w:rsid w:val="007D55C1"/>
    <w:rsid w:val="007F0693"/>
    <w:rsid w:val="007F43D5"/>
    <w:rsid w:val="00800990"/>
    <w:rsid w:val="00811610"/>
    <w:rsid w:val="0081241C"/>
    <w:rsid w:val="00832EE9"/>
    <w:rsid w:val="00851681"/>
    <w:rsid w:val="00851D4A"/>
    <w:rsid w:val="008B1E64"/>
    <w:rsid w:val="008B1EDF"/>
    <w:rsid w:val="008C1EDF"/>
    <w:rsid w:val="008D7A28"/>
    <w:rsid w:val="008F02AF"/>
    <w:rsid w:val="00907C92"/>
    <w:rsid w:val="00912C49"/>
    <w:rsid w:val="00917610"/>
    <w:rsid w:val="00922E97"/>
    <w:rsid w:val="00925757"/>
    <w:rsid w:val="00934F78"/>
    <w:rsid w:val="00942B05"/>
    <w:rsid w:val="00943BDC"/>
    <w:rsid w:val="009469F8"/>
    <w:rsid w:val="009573D5"/>
    <w:rsid w:val="00962743"/>
    <w:rsid w:val="00994AA6"/>
    <w:rsid w:val="00994C19"/>
    <w:rsid w:val="009A6541"/>
    <w:rsid w:val="009B5596"/>
    <w:rsid w:val="009B6B0B"/>
    <w:rsid w:val="009C5FC0"/>
    <w:rsid w:val="009E5CAB"/>
    <w:rsid w:val="009F191F"/>
    <w:rsid w:val="009F5F1D"/>
    <w:rsid w:val="00A0340E"/>
    <w:rsid w:val="00A0765E"/>
    <w:rsid w:val="00A144CC"/>
    <w:rsid w:val="00A35E44"/>
    <w:rsid w:val="00A42CBF"/>
    <w:rsid w:val="00A5021E"/>
    <w:rsid w:val="00A62B16"/>
    <w:rsid w:val="00A63EED"/>
    <w:rsid w:val="00A74BA0"/>
    <w:rsid w:val="00A76EC6"/>
    <w:rsid w:val="00AB340A"/>
    <w:rsid w:val="00AD4002"/>
    <w:rsid w:val="00B17583"/>
    <w:rsid w:val="00B3447A"/>
    <w:rsid w:val="00B4115A"/>
    <w:rsid w:val="00B443AE"/>
    <w:rsid w:val="00B459F5"/>
    <w:rsid w:val="00B52429"/>
    <w:rsid w:val="00B669FD"/>
    <w:rsid w:val="00B73DF6"/>
    <w:rsid w:val="00B755C3"/>
    <w:rsid w:val="00B8630B"/>
    <w:rsid w:val="00BA340C"/>
    <w:rsid w:val="00BE3FC2"/>
    <w:rsid w:val="00C04B0D"/>
    <w:rsid w:val="00C20BDD"/>
    <w:rsid w:val="00C45909"/>
    <w:rsid w:val="00C54D46"/>
    <w:rsid w:val="00C703AE"/>
    <w:rsid w:val="00C76E8D"/>
    <w:rsid w:val="00CC4A8E"/>
    <w:rsid w:val="00CF3752"/>
    <w:rsid w:val="00CF79A7"/>
    <w:rsid w:val="00D04790"/>
    <w:rsid w:val="00D15EC7"/>
    <w:rsid w:val="00D25DC1"/>
    <w:rsid w:val="00D25E21"/>
    <w:rsid w:val="00D5099D"/>
    <w:rsid w:val="00D50C17"/>
    <w:rsid w:val="00D6796B"/>
    <w:rsid w:val="00D85A0D"/>
    <w:rsid w:val="00D86861"/>
    <w:rsid w:val="00D909F7"/>
    <w:rsid w:val="00D9130E"/>
    <w:rsid w:val="00D94822"/>
    <w:rsid w:val="00DA12A4"/>
    <w:rsid w:val="00DA407B"/>
    <w:rsid w:val="00DB69F3"/>
    <w:rsid w:val="00DD7350"/>
    <w:rsid w:val="00E00BB8"/>
    <w:rsid w:val="00E0258C"/>
    <w:rsid w:val="00E157DC"/>
    <w:rsid w:val="00E2245E"/>
    <w:rsid w:val="00E24931"/>
    <w:rsid w:val="00E27C19"/>
    <w:rsid w:val="00E60B3F"/>
    <w:rsid w:val="00E70E1C"/>
    <w:rsid w:val="00E73552"/>
    <w:rsid w:val="00E816AB"/>
    <w:rsid w:val="00EB495A"/>
    <w:rsid w:val="00EC6091"/>
    <w:rsid w:val="00ED0B6B"/>
    <w:rsid w:val="00ED2A91"/>
    <w:rsid w:val="00ED3E2C"/>
    <w:rsid w:val="00ED7949"/>
    <w:rsid w:val="00EE62C9"/>
    <w:rsid w:val="00EF6BE8"/>
    <w:rsid w:val="00F13248"/>
    <w:rsid w:val="00F1773D"/>
    <w:rsid w:val="00F20D62"/>
    <w:rsid w:val="00F2384A"/>
    <w:rsid w:val="00F25D44"/>
    <w:rsid w:val="00F33118"/>
    <w:rsid w:val="00F357E9"/>
    <w:rsid w:val="00F76850"/>
    <w:rsid w:val="00F9622F"/>
    <w:rsid w:val="00FA7EC1"/>
    <w:rsid w:val="00FB3870"/>
    <w:rsid w:val="00FC1D42"/>
    <w:rsid w:val="00FC4B14"/>
    <w:rsid w:val="00FE2CAD"/>
    <w:rsid w:val="00FF3AB7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73ADF"/>
  <w15:docId w15:val="{AEB300D2-5A88-45C0-A48B-5C370DA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2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2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0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3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styleId="ac">
    <w:name w:val="Unresolved Mention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6C511D"/>
    <w:rPr>
      <w:i/>
      <w:iCs/>
    </w:rPr>
  </w:style>
  <w:style w:type="character" w:customStyle="1" w:styleId="Char">
    <w:name w:val="Κεφαλίδα Char"/>
    <w:link w:val="a4"/>
    <w:uiPriority w:val="99"/>
    <w:rsid w:val="00994AA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7A0F-AE66-4C2C-B233-69738E13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Πτυχιακής</vt:lpstr>
      <vt:lpstr>Τίτλος Πτυχιακής</vt:lpstr>
    </vt:vector>
  </TitlesOfParts>
  <Company>OFFICE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Πτυχιακής</dc:title>
  <dc:creator>Owner</dc:creator>
  <cp:lastModifiedBy>PERSEFONI POLYCHRONIDOU</cp:lastModifiedBy>
  <cp:revision>131</cp:revision>
  <dcterms:created xsi:type="dcterms:W3CDTF">2013-02-28T12:52:00Z</dcterms:created>
  <dcterms:modified xsi:type="dcterms:W3CDTF">2025-02-26T11:53:00Z</dcterms:modified>
</cp:coreProperties>
</file>