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B94F1C3" w14:textId="4F0CF3A8" w:rsidR="0025423B" w:rsidRPr="00583F03" w:rsidRDefault="00A94DFB" w:rsidP="00176C44">
      <w:pPr>
        <w:rPr>
          <w:rFonts w:ascii="Calibri" w:hAnsi="Calibri" w:cs="Calibri"/>
          <w:noProof/>
        </w:rPr>
      </w:pPr>
      <w:r w:rsidRPr="00583F03">
        <w:rPr>
          <w:rFonts w:ascii="Calibri" w:hAnsi="Calibri" w:cs="Calibr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723C" wp14:editId="5E190F22">
                <wp:simplePos x="0" y="0"/>
                <wp:positionH relativeFrom="column">
                  <wp:posOffset>5924550</wp:posOffset>
                </wp:positionH>
                <wp:positionV relativeFrom="paragraph">
                  <wp:posOffset>5715</wp:posOffset>
                </wp:positionV>
                <wp:extent cx="790575" cy="6191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37BC" w14:textId="7A607F46" w:rsidR="00A94DFB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C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Α/Α</w:t>
                            </w:r>
                          </w:p>
                          <w:p w14:paraId="62FF8CB3" w14:textId="77777777" w:rsidR="00777C45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4272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6.5pt;margin-top:.45pt;width: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">
                <v:textbox>
                  <w:txbxContent>
                    <w:p w14:paraId="44D737BC" w14:textId="7A607F46" w:rsidR="00A94DFB" w:rsidRPr="00777C45" w:rsidRDefault="00777C45" w:rsidP="00777C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7C45">
                        <w:rPr>
                          <w:b/>
                          <w:bCs/>
                          <w:sz w:val="28"/>
                          <w:szCs w:val="28"/>
                        </w:rPr>
                        <w:t>Α/Α</w:t>
                      </w:r>
                    </w:p>
                    <w:p w14:paraId="62FF8CB3" w14:textId="77777777" w:rsidR="00777C45" w:rsidRPr="00777C45" w:rsidRDefault="00777C45" w:rsidP="00777C4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6C44" w:rsidRPr="00583F03">
        <w:rPr>
          <w:rFonts w:ascii="Calibri" w:hAnsi="Calibri" w:cs="Calibri"/>
          <w:noProof/>
          <w:lang w:eastAsia="el-GR"/>
        </w:rPr>
        <w:drawing>
          <wp:inline distT="0" distB="0" distL="0" distR="0" wp14:anchorId="28CA1CFF" wp14:editId="362A4333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BCA5" w14:textId="77777777"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C39C4E" w14:textId="4D621EAD" w:rsidR="00176C44" w:rsidRPr="00583F03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Μονάδα Ισότιμης Πρόσβασης ατόμων με Αναπηρία και ατόμων με Ειδικές</w:t>
      </w:r>
      <w:r w:rsidR="00583F03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Εκπαιδευτικές Ανάγκες</w:t>
      </w:r>
      <w:r w:rsidR="003A40C1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</w:p>
    <w:p w14:paraId="2A008EB2" w14:textId="45FA7096" w:rsidR="00176C44" w:rsidRPr="00583F03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83F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Δήλωση ενδιαφέροντος για πρόσβαση σε υπηρεσία μετακίνησης</w:t>
      </w:r>
    </w:p>
    <w:p w14:paraId="0E501E31" w14:textId="25A538AF"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6410"/>
      </w:tblGrid>
      <w:tr w:rsidR="00583F03" w:rsidRPr="00583F03" w14:paraId="28B35854" w14:textId="77777777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2E798" w14:textId="20F1595E"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14:paraId="17440DD4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6C1661" w14:textId="28E2B19D"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33C10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FCD21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36CA7" w14:textId="6E58E328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C32FD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564771D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44D9B4" w14:textId="2CA15CC2"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60B749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7D0EA2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D2248C" w14:textId="1DF914CE"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14:paraId="73B097F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82550A" w14:textId="131568A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4C563C" w14:textId="134F251D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33DAE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45486B6" w14:textId="2C204232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5CEECEF" w14:textId="35C71A54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Μεταπτυχιακό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-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Διδακτορικό</w:t>
            </w:r>
          </w:p>
        </w:tc>
      </w:tr>
      <w:tr w:rsidR="00583F03" w:rsidRPr="00583F03" w14:paraId="0CF10ED7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D8A6E5F" w14:textId="55F2D926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2B8F73A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14:paraId="2C9317B6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217DA815" w14:textId="75D4E5A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D4D296B" w14:textId="5704EC57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0FAC8FF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F874FC" w14:textId="7FE12C58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14:paraId="3372FC6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689C7838" w14:textId="593B7DD9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8A0824B" w14:textId="6881AB86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0DFD012C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5FBA74F9" w14:textId="38C31458"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 xml:space="preserve"> 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5A404DB2" w14:textId="2BD2130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512A9ADF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12E62CDA" w14:textId="482843B5"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714D319F" w14:textId="2A9BF17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14:paraId="1C167D55" w14:textId="21962569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25F3CE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9144F9" w14:textId="4D052B5B"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3DC39536" w14:textId="77777777" w:rsidTr="1A44274D">
        <w:trPr>
          <w:trHeight w:val="900"/>
        </w:trPr>
        <w:tc>
          <w:tcPr>
            <w:tcW w:w="10455" w:type="dxa"/>
          </w:tcPr>
          <w:p w14:paraId="7B338092" w14:textId="77777777" w:rsidR="1A44274D" w:rsidRDefault="1A44274D" w:rsidP="1A44274D">
            <w:pPr>
              <w:rPr>
                <w:rFonts w:ascii="Calibri" w:hAnsi="Calibri" w:cs="Calibri"/>
              </w:rPr>
            </w:pPr>
          </w:p>
          <w:p w14:paraId="7C61E6ED" w14:textId="7D031B19"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14:paraId="3213C343" w14:textId="3507B914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0453FAA1" w14:textId="24C2951B"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DF0380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3A7230B9" w14:textId="77777777"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14:paraId="48F536AA" w14:textId="0306E455"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lastRenderedPageBreak/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6BD5CB05" w14:textId="77777777" w:rsidTr="1A44274D">
        <w:trPr>
          <w:trHeight w:val="900"/>
        </w:trPr>
        <w:tc>
          <w:tcPr>
            <w:tcW w:w="10455" w:type="dxa"/>
          </w:tcPr>
          <w:p w14:paraId="68A203E4" w14:textId="5D0489DA"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14:paraId="1533BA74" w14:textId="476F54A9"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14:paraId="25D48B23" w14:textId="5336452D" w:rsidR="00EE0A38" w:rsidRDefault="00EE0A38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7A1F36">
        <w:rPr>
          <w:rFonts w:ascii="Arial Narrow" w:hAnsi="Arial Narrow"/>
          <w:b/>
          <w:sz w:val="18"/>
          <w:szCs w:val="18"/>
        </w:rPr>
      </w:r>
      <w:r w:rsidR="007A1F36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14:paraId="77097C98" w14:textId="6F4727FC" w:rsidR="5162BCF2" w:rsidRPr="00583F03" w:rsidRDefault="00EE0A38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</w:p>
    <w:p w14:paraId="0B242FB7" w14:textId="2A8F556E" w:rsidR="1A44274D" w:rsidRPr="00583F03" w:rsidRDefault="00F06F5B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7A1F36">
        <w:rPr>
          <w:rFonts w:ascii="Arial Narrow" w:hAnsi="Arial Narrow"/>
          <w:b/>
          <w:sz w:val="18"/>
          <w:szCs w:val="18"/>
        </w:rPr>
      </w:r>
      <w:r w:rsidR="007A1F36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>
        <w:rPr>
          <w:rFonts w:ascii="Calibri" w:hAnsi="Calibri" w:cs="Calibri"/>
          <w:i/>
          <w:iCs/>
        </w:rPr>
        <w:t xml:space="preserve">, μόνο σχετικών </w:t>
      </w:r>
      <w:r w:rsidRPr="00F06F5B">
        <w:rPr>
          <w:rFonts w:ascii="Calibri" w:hAnsi="Calibri" w:cs="Calibri"/>
          <w:i/>
          <w:iCs/>
        </w:rPr>
        <w:t>ιατρικών βεβαιώσεων</w:t>
      </w:r>
      <w:r>
        <w:rPr>
          <w:rFonts w:ascii="Calibri" w:hAnsi="Calibri" w:cs="Calibri"/>
        </w:rPr>
        <w:t xml:space="preserve">. </w:t>
      </w:r>
      <w:r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14:paraId="7F21C316" w14:textId="4A5232C7"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8BD7A1" w14:textId="0085FEB5" w:rsidR="00C5638B" w:rsidRPr="00583F03" w:rsidRDefault="00876839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Επιλογή21"/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7A1F36">
        <w:rPr>
          <w:rFonts w:ascii="Arial Narrow" w:hAnsi="Arial Narrow"/>
          <w:b/>
          <w:sz w:val="18"/>
          <w:szCs w:val="18"/>
        </w:rPr>
      </w:r>
      <w:r w:rsidR="007A1F36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1"/>
      <w:r w:rsidRPr="00876839">
        <w:rPr>
          <w:rFonts w:ascii="Calibri" w:hAnsi="Calibri" w:cs="Calibri"/>
          <w:sz w:val="32"/>
          <w:szCs w:val="32"/>
        </w:rPr>
        <w:t xml:space="preserve"> </w:t>
      </w:r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14:paraId="3D5D7071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CA35EA5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43B752D" w14:textId="44AF858D"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14:paraId="79BBC549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466B994D" w14:textId="46BDC858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14:paraId="727D9CFE" w14:textId="6C16A822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2E2C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89311" w14:textId="77777777" w:rsidR="007A1F36" w:rsidRDefault="007A1F36" w:rsidP="00703E74">
      <w:pPr>
        <w:spacing w:after="0" w:line="240" w:lineRule="auto"/>
      </w:pPr>
      <w:r>
        <w:separator/>
      </w:r>
    </w:p>
  </w:endnote>
  <w:endnote w:type="continuationSeparator" w:id="0">
    <w:p w14:paraId="5E3B740C" w14:textId="77777777" w:rsidR="007A1F36" w:rsidRDefault="007A1F36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A6AE8" w14:textId="77777777" w:rsidR="007A1F36" w:rsidRDefault="007A1F36" w:rsidP="00703E74">
      <w:pPr>
        <w:spacing w:after="0" w:line="240" w:lineRule="auto"/>
      </w:pPr>
      <w:r>
        <w:separator/>
      </w:r>
    </w:p>
  </w:footnote>
  <w:footnote w:type="continuationSeparator" w:id="0">
    <w:p w14:paraId="0E594052" w14:textId="77777777" w:rsidR="007A1F36" w:rsidRDefault="007A1F36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74"/>
    <w:rsid w:val="000929BA"/>
    <w:rsid w:val="000C2F8E"/>
    <w:rsid w:val="00107BBA"/>
    <w:rsid w:val="00140FE6"/>
    <w:rsid w:val="00176C44"/>
    <w:rsid w:val="001D4BEE"/>
    <w:rsid w:val="001E41C6"/>
    <w:rsid w:val="0025423B"/>
    <w:rsid w:val="00255523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583F03"/>
    <w:rsid w:val="005F4622"/>
    <w:rsid w:val="00622078"/>
    <w:rsid w:val="00703E74"/>
    <w:rsid w:val="0073374F"/>
    <w:rsid w:val="00777C45"/>
    <w:rsid w:val="007A1F36"/>
    <w:rsid w:val="007F63B3"/>
    <w:rsid w:val="00876839"/>
    <w:rsid w:val="0092796D"/>
    <w:rsid w:val="009B5C19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95C14"/>
    <w:rsid w:val="00EB431D"/>
    <w:rsid w:val="00ED191D"/>
    <w:rsid w:val="00EE0A38"/>
    <w:rsid w:val="00EF082A"/>
    <w:rsid w:val="00F06F5B"/>
    <w:rsid w:val="00F7663B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C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e">
    <w:name w:val="Balloon Text"/>
    <w:basedOn w:val="a"/>
    <w:link w:val="Char5"/>
    <w:uiPriority w:val="99"/>
    <w:semiHidden/>
    <w:unhideWhenUsed/>
    <w:rsid w:val="00E9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E9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e">
    <w:name w:val="Balloon Text"/>
    <w:basedOn w:val="a"/>
    <w:link w:val="Char5"/>
    <w:uiPriority w:val="99"/>
    <w:semiHidden/>
    <w:unhideWhenUsed/>
    <w:rsid w:val="00E9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E9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D8E3-92C4-46D6-ABF0-1609F3BE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Zavrakidis</dc:creator>
  <cp:lastModifiedBy>ELES</cp:lastModifiedBy>
  <cp:revision>2</cp:revision>
  <dcterms:created xsi:type="dcterms:W3CDTF">2025-06-16T08:19:00Z</dcterms:created>
  <dcterms:modified xsi:type="dcterms:W3CDTF">2025-06-16T08:19:00Z</dcterms:modified>
</cp:coreProperties>
</file>