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43E9" w14:textId="18888D16" w:rsidR="005B0E94" w:rsidRDefault="006F7A1A">
      <w:pPr>
        <w:rPr>
          <w:rFonts w:ascii="Segoe UI" w:hAnsi="Segoe UI" w:cs="Segoe UI"/>
          <w:b/>
          <w:bCs/>
          <w:color w:val="242424"/>
          <w:shd w:val="clear" w:color="auto" w:fill="FFFFFF"/>
          <w:lang w:val="el-GR"/>
        </w:rPr>
      </w:pPr>
      <w:r>
        <w:rPr>
          <w:rFonts w:ascii="Segoe UI" w:hAnsi="Segoe UI" w:cs="Segoe UI"/>
          <w:b/>
          <w:bCs/>
          <w:color w:val="242424"/>
          <w:shd w:val="clear" w:color="auto" w:fill="FFFFFF"/>
        </w:rPr>
        <w:t>Study in Europe - Upcoming events in Moldova (4-6 May 2026)</w:t>
      </w:r>
    </w:p>
    <w:p w14:paraId="7EB28AA9" w14:textId="77777777" w:rsidR="006F7A1A" w:rsidRDefault="006F7A1A">
      <w:pPr>
        <w:rPr>
          <w:rFonts w:ascii="Segoe UI" w:hAnsi="Segoe UI" w:cs="Segoe UI"/>
          <w:b/>
          <w:bCs/>
          <w:color w:val="242424"/>
          <w:shd w:val="clear" w:color="auto" w:fill="FFFFFF"/>
          <w:lang w:val="el-GR"/>
        </w:rPr>
      </w:pPr>
    </w:p>
    <w:p w14:paraId="7614FE4B"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Dear Colleagues, </w:t>
      </w:r>
    </w:p>
    <w:p w14:paraId="1E6C839A"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44016444"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We hope this message finds you well. As announced during the meeting in Marseille, we are pleased to share with you more information about the three </w:t>
      </w:r>
      <w:r w:rsidRPr="006F7A1A">
        <w:rPr>
          <w:rFonts w:ascii="Inter" w:eastAsia="Times New Roman" w:hAnsi="Inter" w:cs="Times New Roman"/>
          <w:b/>
          <w:bCs/>
          <w:kern w:val="0"/>
          <w:sz w:val="22"/>
          <w:szCs w:val="22"/>
          <w:bdr w:val="none" w:sz="0" w:space="0" w:color="auto" w:frame="1"/>
          <w14:ligatures w14:val="none"/>
        </w:rPr>
        <w:t>upcoming back-to-back Study in Europe events</w:t>
      </w:r>
      <w:r w:rsidRPr="006F7A1A">
        <w:rPr>
          <w:rFonts w:ascii="Inter" w:eastAsia="Times New Roman" w:hAnsi="Inter" w:cs="Times New Roman"/>
          <w:kern w:val="0"/>
          <w:sz w:val="22"/>
          <w:szCs w:val="22"/>
          <w:bdr w:val="none" w:sz="0" w:space="0" w:color="auto" w:frame="1"/>
          <w14:ligatures w14:val="none"/>
        </w:rPr>
        <w:t>, taking place in </w:t>
      </w:r>
      <w:r w:rsidRPr="006F7A1A">
        <w:rPr>
          <w:rFonts w:ascii="Inter" w:eastAsia="Times New Roman" w:hAnsi="Inter" w:cs="Times New Roman"/>
          <w:b/>
          <w:bCs/>
          <w:kern w:val="0"/>
          <w:sz w:val="22"/>
          <w:szCs w:val="22"/>
          <w:bdr w:val="none" w:sz="0" w:space="0" w:color="auto" w:frame="1"/>
          <w14:ligatures w14:val="none"/>
        </w:rPr>
        <w:t>Chișinău, Moldova</w:t>
      </w:r>
      <w:r w:rsidRPr="006F7A1A">
        <w:rPr>
          <w:rFonts w:ascii="Inter" w:eastAsia="Times New Roman" w:hAnsi="Inter" w:cs="Times New Roman"/>
          <w:kern w:val="0"/>
          <w:sz w:val="22"/>
          <w:szCs w:val="22"/>
          <w:bdr w:val="none" w:sz="0" w:space="0" w:color="auto" w:frame="1"/>
          <w14:ligatures w14:val="none"/>
        </w:rPr>
        <w:t xml:space="preserve"> this spring. The dates are now confirmed </w:t>
      </w:r>
      <w:proofErr w:type="gramStart"/>
      <w:r w:rsidRPr="006F7A1A">
        <w:rPr>
          <w:rFonts w:ascii="Inter" w:eastAsia="Times New Roman" w:hAnsi="Inter" w:cs="Times New Roman"/>
          <w:kern w:val="0"/>
          <w:sz w:val="22"/>
          <w:szCs w:val="22"/>
          <w:bdr w:val="none" w:sz="0" w:space="0" w:color="auto" w:frame="1"/>
          <w14:ligatures w14:val="none"/>
        </w:rPr>
        <w:t>in</w:t>
      </w:r>
      <w:proofErr w:type="gramEnd"/>
      <w:r w:rsidRPr="006F7A1A">
        <w:rPr>
          <w:rFonts w:ascii="Inter" w:eastAsia="Times New Roman" w:hAnsi="Inter" w:cs="Times New Roman"/>
          <w:kern w:val="0"/>
          <w:sz w:val="22"/>
          <w:szCs w:val="22"/>
          <w:bdr w:val="none" w:sz="0" w:space="0" w:color="auto" w:frame="1"/>
          <w14:ligatures w14:val="none"/>
        </w:rPr>
        <w:t> </w:t>
      </w:r>
      <w:r w:rsidRPr="006F7A1A">
        <w:rPr>
          <w:rFonts w:ascii="Inter" w:eastAsia="Times New Roman" w:hAnsi="Inter" w:cs="Times New Roman"/>
          <w:b/>
          <w:bCs/>
          <w:kern w:val="0"/>
          <w:sz w:val="22"/>
          <w:szCs w:val="22"/>
          <w:bdr w:val="none" w:sz="0" w:space="0" w:color="auto" w:frame="1"/>
          <w14:ligatures w14:val="none"/>
        </w:rPr>
        <w:t>May (4-6</w:t>
      </w:r>
      <w:proofErr w:type="gramStart"/>
      <w:r w:rsidRPr="006F7A1A">
        <w:rPr>
          <w:rFonts w:ascii="Inter" w:eastAsia="Times New Roman" w:hAnsi="Inter" w:cs="Times New Roman"/>
          <w:b/>
          <w:bCs/>
          <w:kern w:val="0"/>
          <w:sz w:val="22"/>
          <w:szCs w:val="22"/>
          <w:bdr w:val="none" w:sz="0" w:space="0" w:color="auto" w:frame="1"/>
          <w14:ligatures w14:val="none"/>
        </w:rPr>
        <w:t>)</w:t>
      </w:r>
      <w:proofErr w:type="gramEnd"/>
      <w:r w:rsidRPr="006F7A1A">
        <w:rPr>
          <w:rFonts w:ascii="Inter" w:eastAsia="Times New Roman" w:hAnsi="Inter" w:cs="Times New Roman"/>
          <w:kern w:val="0"/>
          <w:sz w:val="22"/>
          <w:szCs w:val="22"/>
          <w:bdr w:val="none" w:sz="0" w:space="0" w:color="auto" w:frame="1"/>
          <w14:ligatures w14:val="none"/>
        </w:rPr>
        <w:t> and you will find below some more details about the different events.</w:t>
      </w:r>
    </w:p>
    <w:p w14:paraId="04705CD3"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65A5AF24"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We kindly ask your support to disseminate information with </w:t>
      </w:r>
      <w:r w:rsidRPr="006F7A1A">
        <w:rPr>
          <w:rFonts w:ascii="Inter" w:eastAsia="Times New Roman" w:hAnsi="Inter" w:cs="Times New Roman"/>
          <w:b/>
          <w:bCs/>
          <w:kern w:val="0"/>
          <w:sz w:val="22"/>
          <w:szCs w:val="22"/>
          <w:bdr w:val="none" w:sz="0" w:space="0" w:color="auto" w:frame="1"/>
          <w14:ligatures w14:val="none"/>
        </w:rPr>
        <w:t>Higher Education Institutions in your respective countries</w:t>
      </w:r>
      <w:r w:rsidRPr="006F7A1A">
        <w:rPr>
          <w:rFonts w:ascii="Inter" w:eastAsia="Times New Roman" w:hAnsi="Inter" w:cs="Times New Roman"/>
          <w:kern w:val="0"/>
          <w:sz w:val="22"/>
          <w:szCs w:val="22"/>
          <w:bdr w:val="none" w:sz="0" w:space="0" w:color="auto" w:frame="1"/>
          <w14:ligatures w14:val="none"/>
        </w:rPr>
        <w:t> for the </w:t>
      </w:r>
      <w:r w:rsidRPr="006F7A1A">
        <w:rPr>
          <w:rFonts w:ascii="Inter" w:eastAsia="Times New Roman" w:hAnsi="Inter" w:cs="Times New Roman"/>
          <w:b/>
          <w:bCs/>
          <w:kern w:val="0"/>
          <w:sz w:val="22"/>
          <w:szCs w:val="22"/>
          <w:u w:val="single"/>
          <w:bdr w:val="none" w:sz="0" w:space="0" w:color="auto" w:frame="1"/>
          <w14:ligatures w14:val="none"/>
        </w:rPr>
        <w:t>Contact-Building Seminar</w:t>
      </w:r>
      <w:r w:rsidRPr="006F7A1A">
        <w:rPr>
          <w:rFonts w:ascii="Inter" w:eastAsia="Times New Roman" w:hAnsi="Inter" w:cs="Times New Roman"/>
          <w:b/>
          <w:bCs/>
          <w:kern w:val="0"/>
          <w:sz w:val="22"/>
          <w:szCs w:val="22"/>
          <w:bdr w:val="none" w:sz="0" w:space="0" w:color="auto" w:frame="1"/>
          <w14:ligatures w14:val="none"/>
        </w:rPr>
        <w:t> and the </w:t>
      </w:r>
      <w:r w:rsidRPr="006F7A1A">
        <w:rPr>
          <w:rFonts w:ascii="Inter" w:eastAsia="Times New Roman" w:hAnsi="Inter" w:cs="Times New Roman"/>
          <w:b/>
          <w:bCs/>
          <w:kern w:val="0"/>
          <w:sz w:val="22"/>
          <w:szCs w:val="22"/>
          <w:u w:val="single"/>
          <w:bdr w:val="none" w:sz="0" w:space="0" w:color="auto" w:frame="1"/>
          <w14:ligatures w14:val="none"/>
        </w:rPr>
        <w:t>Student Fair</w:t>
      </w:r>
      <w:r w:rsidRPr="006F7A1A">
        <w:rPr>
          <w:rFonts w:ascii="Inter" w:eastAsia="Times New Roman" w:hAnsi="Inter" w:cs="Times New Roman"/>
          <w:b/>
          <w:bCs/>
          <w:kern w:val="0"/>
          <w:sz w:val="22"/>
          <w:szCs w:val="22"/>
          <w:bdr w:val="none" w:sz="0" w:space="0" w:color="auto" w:frame="1"/>
          <w14:ligatures w14:val="none"/>
        </w:rPr>
        <w:t>.</w:t>
      </w:r>
    </w:p>
    <w:p w14:paraId="203CE387"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5AF177A6"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7C8811B0"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b/>
          <w:bCs/>
          <w:color w:val="0070C0"/>
          <w:kern w:val="0"/>
          <w:u w:val="single"/>
          <w:bdr w:val="none" w:sz="0" w:space="0" w:color="auto" w:frame="1"/>
          <w14:ligatures w14:val="none"/>
        </w:rPr>
        <w:t>EU Policy event – 4 May 2026</w:t>
      </w:r>
    </w:p>
    <w:p w14:paraId="0B1B8CD8"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lang w:val="en-GB"/>
          <w14:ligatures w14:val="none"/>
        </w:rPr>
        <w:t> </w:t>
      </w:r>
    </w:p>
    <w:p w14:paraId="3AF6F058"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proofErr w:type="spellStart"/>
      <w:r w:rsidRPr="006F7A1A">
        <w:rPr>
          <w:rFonts w:ascii="Inter" w:eastAsia="Times New Roman" w:hAnsi="Inter" w:cs="Times New Roman"/>
          <w:kern w:val="0"/>
          <w:sz w:val="22"/>
          <w:szCs w:val="22"/>
          <w:bdr w:val="none" w:sz="0" w:space="0" w:color="auto" w:frame="1"/>
          <w14:ligatures w14:val="none"/>
        </w:rPr>
        <w:t>Organiser</w:t>
      </w:r>
      <w:proofErr w:type="spellEnd"/>
      <w:r w:rsidRPr="006F7A1A">
        <w:rPr>
          <w:rFonts w:ascii="Inter" w:eastAsia="Times New Roman" w:hAnsi="Inter" w:cs="Times New Roman"/>
          <w:kern w:val="0"/>
          <w:sz w:val="22"/>
          <w:szCs w:val="22"/>
          <w:bdr w:val="none" w:sz="0" w:space="0" w:color="auto" w:frame="1"/>
          <w14:ligatures w14:val="none"/>
        </w:rPr>
        <w:t>, as part of the Study in Europe initiative: </w:t>
      </w:r>
      <w:r w:rsidRPr="006F7A1A">
        <w:rPr>
          <w:rFonts w:ascii="Inter" w:eastAsia="Times New Roman" w:hAnsi="Inter" w:cs="Times New Roman"/>
          <w:b/>
          <w:bCs/>
          <w:kern w:val="0"/>
          <w:sz w:val="22"/>
          <w:szCs w:val="22"/>
          <w:bdr w:val="none" w:sz="0" w:space="0" w:color="auto" w:frame="1"/>
          <w14:ligatures w14:val="none"/>
        </w:rPr>
        <w:t>Harno</w:t>
      </w:r>
    </w:p>
    <w:p w14:paraId="2E6F2A73"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Contact: </w:t>
      </w:r>
      <w:hyperlink r:id="rId4" w:tooltip="mailto:eero.loonurm@harno.ee" w:history="1">
        <w:r w:rsidRPr="006F7A1A">
          <w:rPr>
            <w:rFonts w:ascii="Inter" w:eastAsia="Times New Roman" w:hAnsi="Inter" w:cs="Times New Roman"/>
            <w:color w:val="0000FF"/>
            <w:kern w:val="0"/>
            <w:sz w:val="22"/>
            <w:szCs w:val="22"/>
            <w:u w:val="single"/>
            <w:bdr w:val="none" w:sz="0" w:space="0" w:color="auto" w:frame="1"/>
            <w14:ligatures w14:val="none"/>
          </w:rPr>
          <w:t>eero.loonurm@harno.ee</w:t>
        </w:r>
      </w:hyperlink>
    </w:p>
    <w:p w14:paraId="79BC4661"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46E4F7D1"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u w:val="single"/>
          <w:bdr w:val="none" w:sz="0" w:space="0" w:color="auto" w:frame="1"/>
          <w14:ligatures w14:val="none"/>
        </w:rPr>
        <w:t>Event focus:</w:t>
      </w:r>
      <w:r w:rsidRPr="006F7A1A">
        <w:rPr>
          <w:rFonts w:ascii="Inter" w:eastAsia="Times New Roman" w:hAnsi="Inter" w:cs="Times New Roman"/>
          <w:kern w:val="0"/>
          <w:sz w:val="22"/>
          <w:szCs w:val="22"/>
          <w:bdr w:val="none" w:sz="0" w:space="0" w:color="auto" w:frame="1"/>
          <w14:ligatures w14:val="none"/>
        </w:rPr>
        <w:t> this half-day hybrid event aims to raise awareness of ongoing policy developments, foster mutual learning, and support alignment with the European Education Area. The event will provide a platform to present and discuss EU higher education policy initiatives and achievements in the field of quality assurance.  </w:t>
      </w:r>
    </w:p>
    <w:p w14:paraId="5903DB13"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03F8530E"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u w:val="single"/>
          <w:bdr w:val="none" w:sz="0" w:space="0" w:color="auto" w:frame="1"/>
          <w14:ligatures w14:val="none"/>
        </w:rPr>
        <w:t>Target audience:</w:t>
      </w:r>
      <w:r w:rsidRPr="006F7A1A">
        <w:rPr>
          <w:rFonts w:ascii="Inter" w:eastAsia="Times New Roman" w:hAnsi="Inter" w:cs="Times New Roman"/>
          <w:kern w:val="0"/>
          <w:sz w:val="22"/>
          <w:szCs w:val="22"/>
          <w:bdr w:val="none" w:sz="0" w:space="0" w:color="auto" w:frame="1"/>
          <w14:ligatures w14:val="none"/>
        </w:rPr>
        <w:t xml:space="preserve"> the event is intended for higher education institution representatives and professionals working in quality assurance. While this event will bring together policymakers and practitioners, particularly from Moldova and other Eastern neighborhood countries (tbc), representatives from Erasmus+ </w:t>
      </w:r>
      <w:proofErr w:type="spellStart"/>
      <w:r w:rsidRPr="006F7A1A">
        <w:rPr>
          <w:rFonts w:ascii="Inter" w:eastAsia="Times New Roman" w:hAnsi="Inter" w:cs="Times New Roman"/>
          <w:kern w:val="0"/>
          <w:sz w:val="22"/>
          <w:szCs w:val="22"/>
          <w:bdr w:val="none" w:sz="0" w:space="0" w:color="auto" w:frame="1"/>
          <w14:ligatures w14:val="none"/>
        </w:rPr>
        <w:t>programme</w:t>
      </w:r>
      <w:proofErr w:type="spellEnd"/>
      <w:r w:rsidRPr="006F7A1A">
        <w:rPr>
          <w:rFonts w:ascii="Inter" w:eastAsia="Times New Roman" w:hAnsi="Inter" w:cs="Times New Roman"/>
          <w:kern w:val="0"/>
          <w:sz w:val="22"/>
          <w:szCs w:val="22"/>
          <w:bdr w:val="none" w:sz="0" w:space="0" w:color="auto" w:frame="1"/>
          <w14:ligatures w14:val="none"/>
        </w:rPr>
        <w:t xml:space="preserve"> countries are also welcome to participate, subject to interest and availability.  </w:t>
      </w:r>
    </w:p>
    <w:p w14:paraId="6896E9D2"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0094FDCD"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Please note that </w:t>
      </w:r>
      <w:r w:rsidRPr="006F7A1A">
        <w:rPr>
          <w:rFonts w:ascii="Inter" w:eastAsia="Times New Roman" w:hAnsi="Inter" w:cs="Times New Roman"/>
          <w:b/>
          <w:bCs/>
          <w:kern w:val="0"/>
          <w:sz w:val="22"/>
          <w:szCs w:val="22"/>
          <w:bdr w:val="none" w:sz="0" w:space="0" w:color="auto" w:frame="1"/>
          <w14:ligatures w14:val="none"/>
        </w:rPr>
        <w:t>registration</w:t>
      </w:r>
      <w:r w:rsidRPr="006F7A1A">
        <w:rPr>
          <w:rFonts w:ascii="Inter" w:eastAsia="Times New Roman" w:hAnsi="Inter" w:cs="Times New Roman"/>
          <w:kern w:val="0"/>
          <w:sz w:val="22"/>
          <w:szCs w:val="22"/>
          <w:bdr w:val="none" w:sz="0" w:space="0" w:color="auto" w:frame="1"/>
          <w14:ligatures w14:val="none"/>
        </w:rPr>
        <w:t xml:space="preserve"> will </w:t>
      </w:r>
      <w:proofErr w:type="gramStart"/>
      <w:r w:rsidRPr="006F7A1A">
        <w:rPr>
          <w:rFonts w:ascii="Inter" w:eastAsia="Times New Roman" w:hAnsi="Inter" w:cs="Times New Roman"/>
          <w:kern w:val="0"/>
          <w:sz w:val="22"/>
          <w:szCs w:val="22"/>
          <w:bdr w:val="none" w:sz="0" w:space="0" w:color="auto" w:frame="1"/>
          <w14:ligatures w14:val="none"/>
        </w:rPr>
        <w:t>open</w:t>
      </w:r>
      <w:proofErr w:type="gramEnd"/>
      <w:r w:rsidRPr="006F7A1A">
        <w:rPr>
          <w:rFonts w:ascii="Inter" w:eastAsia="Times New Roman" w:hAnsi="Inter" w:cs="Times New Roman"/>
          <w:kern w:val="0"/>
          <w:sz w:val="22"/>
          <w:szCs w:val="22"/>
          <w:bdr w:val="none" w:sz="0" w:space="0" w:color="auto" w:frame="1"/>
          <w14:ligatures w14:val="none"/>
        </w:rPr>
        <w:t xml:space="preserve"> latest in March.</w:t>
      </w:r>
    </w:p>
    <w:p w14:paraId="6ED95326"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2257C30E"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1BE2C4D5"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b/>
          <w:bCs/>
          <w:color w:val="0070C0"/>
          <w:kern w:val="0"/>
          <w:u w:val="single"/>
          <w:bdr w:val="none" w:sz="0" w:space="0" w:color="auto" w:frame="1"/>
          <w14:ligatures w14:val="none"/>
        </w:rPr>
        <w:t>Contact-Building Seminar – 5 May 2026</w:t>
      </w:r>
    </w:p>
    <w:p w14:paraId="65A5E390"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2817F064"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proofErr w:type="spellStart"/>
      <w:r w:rsidRPr="006F7A1A">
        <w:rPr>
          <w:rFonts w:ascii="Inter" w:eastAsia="Times New Roman" w:hAnsi="Inter" w:cs="Times New Roman"/>
          <w:kern w:val="0"/>
          <w:sz w:val="22"/>
          <w:szCs w:val="22"/>
          <w:bdr w:val="none" w:sz="0" w:space="0" w:color="auto" w:frame="1"/>
          <w14:ligatures w14:val="none"/>
        </w:rPr>
        <w:t>Organiser</w:t>
      </w:r>
      <w:proofErr w:type="spellEnd"/>
      <w:r w:rsidRPr="006F7A1A">
        <w:rPr>
          <w:rFonts w:ascii="Inter" w:eastAsia="Times New Roman" w:hAnsi="Inter" w:cs="Times New Roman"/>
          <w:kern w:val="0"/>
          <w:sz w:val="22"/>
          <w:szCs w:val="22"/>
          <w:bdr w:val="none" w:sz="0" w:space="0" w:color="auto" w:frame="1"/>
          <w14:ligatures w14:val="none"/>
        </w:rPr>
        <w:t>, as part of the Study in Europe initiative: </w:t>
      </w:r>
      <w:r w:rsidRPr="006F7A1A">
        <w:rPr>
          <w:rFonts w:ascii="Inter" w:eastAsia="Times New Roman" w:hAnsi="Inter" w:cs="Times New Roman"/>
          <w:b/>
          <w:bCs/>
          <w:kern w:val="0"/>
          <w:sz w:val="22"/>
          <w:szCs w:val="22"/>
          <w:bdr w:val="none" w:sz="0" w:space="0" w:color="auto" w:frame="1"/>
          <w14:ligatures w14:val="none"/>
        </w:rPr>
        <w:t>Campus France</w:t>
      </w:r>
    </w:p>
    <w:p w14:paraId="396E0771"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Contact: </w:t>
      </w:r>
      <w:hyperlink r:id="rId5" w:tooltip="mailto:Isabelle.Devylder@campusfrance.org" w:history="1">
        <w:r w:rsidRPr="006F7A1A">
          <w:rPr>
            <w:rFonts w:ascii="Inter" w:eastAsia="Times New Roman" w:hAnsi="Inter" w:cs="Times New Roman"/>
            <w:color w:val="0000FF"/>
            <w:kern w:val="0"/>
            <w:sz w:val="22"/>
            <w:szCs w:val="22"/>
            <w:u w:val="single"/>
            <w:bdr w:val="none" w:sz="0" w:space="0" w:color="auto" w:frame="1"/>
            <w14:ligatures w14:val="none"/>
          </w:rPr>
          <w:t>Isabelle.Devylder@campusfrance.org</w:t>
        </w:r>
      </w:hyperlink>
      <w:r w:rsidRPr="006F7A1A">
        <w:rPr>
          <w:rFonts w:ascii="Inter" w:eastAsia="Times New Roman" w:hAnsi="Inter" w:cs="Times New Roman"/>
          <w:color w:val="0563C1"/>
          <w:kern w:val="0"/>
          <w:sz w:val="22"/>
          <w:szCs w:val="22"/>
          <w:u w:val="single"/>
          <w:bdr w:val="none" w:sz="0" w:space="0" w:color="auto" w:frame="1"/>
          <w14:ligatures w14:val="none"/>
        </w:rPr>
        <w:t>; </w:t>
      </w:r>
      <w:hyperlink r:id="rId6" w:tooltip="mailto:studyineurope@campusfrance.org" w:history="1">
        <w:r w:rsidRPr="006F7A1A">
          <w:rPr>
            <w:rFonts w:ascii="Inter" w:eastAsia="Times New Roman" w:hAnsi="Inter" w:cs="Times New Roman"/>
            <w:color w:val="0000FF"/>
            <w:kern w:val="0"/>
            <w:u w:val="single"/>
            <w:bdr w:val="none" w:sz="0" w:space="0" w:color="auto" w:frame="1"/>
            <w14:ligatures w14:val="none"/>
          </w:rPr>
          <w:t>studyineurope@campusfrance.org</w:t>
        </w:r>
      </w:hyperlink>
    </w:p>
    <w:p w14:paraId="4D204F18"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6B872BC6"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u w:val="single"/>
          <w:bdr w:val="none" w:sz="0" w:space="0" w:color="auto" w:frame="1"/>
          <w14:ligatures w14:val="none"/>
        </w:rPr>
        <w:t>Event focus:</w:t>
      </w:r>
      <w:r w:rsidRPr="006F7A1A">
        <w:rPr>
          <w:rFonts w:ascii="Inter" w:eastAsia="Times New Roman" w:hAnsi="Inter" w:cs="Times New Roman"/>
          <w:kern w:val="0"/>
          <w:sz w:val="22"/>
          <w:szCs w:val="22"/>
          <w:bdr w:val="none" w:sz="0" w:space="0" w:color="auto" w:frame="1"/>
          <w14:ligatures w14:val="none"/>
        </w:rPr>
        <w:t xml:space="preserve"> this one-day hybrid event supports the development of new partnerships between higher education institutions from Erasmus+ </w:t>
      </w:r>
      <w:proofErr w:type="spellStart"/>
      <w:r w:rsidRPr="006F7A1A">
        <w:rPr>
          <w:rFonts w:ascii="Inter" w:eastAsia="Times New Roman" w:hAnsi="Inter" w:cs="Times New Roman"/>
          <w:kern w:val="0"/>
          <w:sz w:val="22"/>
          <w:szCs w:val="22"/>
          <w:bdr w:val="none" w:sz="0" w:space="0" w:color="auto" w:frame="1"/>
          <w14:ligatures w14:val="none"/>
        </w:rPr>
        <w:t>programme</w:t>
      </w:r>
      <w:proofErr w:type="spellEnd"/>
      <w:r w:rsidRPr="006F7A1A">
        <w:rPr>
          <w:rFonts w:ascii="Inter" w:eastAsia="Times New Roman" w:hAnsi="Inter" w:cs="Times New Roman"/>
          <w:kern w:val="0"/>
          <w:sz w:val="22"/>
          <w:szCs w:val="22"/>
          <w:bdr w:val="none" w:sz="0" w:space="0" w:color="auto" w:frame="1"/>
          <w14:ligatures w14:val="none"/>
        </w:rPr>
        <w:t xml:space="preserve"> countries and from Moldova and other Neighborhood East countries, particularly through Erasmus+ actions including International Credit Mobility (ICM), Erasmus Mundus (EM), and Capacity Building in Higher Education (CBHE). The event will include plenary sessions, followed by bilateral matchmaking sessions. </w:t>
      </w:r>
    </w:p>
    <w:p w14:paraId="3BA745E3"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1B30F227"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u w:val="single"/>
          <w:bdr w:val="none" w:sz="0" w:space="0" w:color="auto" w:frame="1"/>
          <w14:ligatures w14:val="none"/>
        </w:rPr>
        <w:t>Target audience:</w:t>
      </w:r>
      <w:r w:rsidRPr="006F7A1A">
        <w:rPr>
          <w:rFonts w:ascii="Inter" w:eastAsia="Times New Roman" w:hAnsi="Inter" w:cs="Times New Roman"/>
          <w:kern w:val="0"/>
          <w:sz w:val="22"/>
          <w:szCs w:val="22"/>
          <w:bdr w:val="none" w:sz="0" w:space="0" w:color="auto" w:frame="1"/>
          <w14:ligatures w14:val="none"/>
        </w:rPr>
        <w:t> the event is aimed </w:t>
      </w:r>
      <w:r w:rsidRPr="006F7A1A">
        <w:rPr>
          <w:rFonts w:ascii="Inter" w:eastAsia="Times New Roman" w:hAnsi="Inter" w:cs="Times New Roman"/>
          <w:b/>
          <w:bCs/>
          <w:kern w:val="0"/>
          <w:sz w:val="22"/>
          <w:szCs w:val="22"/>
          <w:bdr w:val="none" w:sz="0" w:space="0" w:color="auto" w:frame="1"/>
          <w14:ligatures w14:val="none"/>
        </w:rPr>
        <w:t>primarily at</w:t>
      </w:r>
      <w:r w:rsidRPr="006F7A1A">
        <w:rPr>
          <w:rFonts w:ascii="Inter" w:eastAsia="Times New Roman" w:hAnsi="Inter" w:cs="Times New Roman"/>
          <w:kern w:val="0"/>
          <w:sz w:val="22"/>
          <w:szCs w:val="22"/>
          <w:bdr w:val="none" w:sz="0" w:space="0" w:color="auto" w:frame="1"/>
          <w14:ligatures w14:val="none"/>
        </w:rPr>
        <w:t> </w:t>
      </w:r>
      <w:r w:rsidRPr="006F7A1A">
        <w:rPr>
          <w:rFonts w:ascii="Inter" w:eastAsia="Times New Roman" w:hAnsi="Inter" w:cs="Times New Roman"/>
          <w:b/>
          <w:bCs/>
          <w:kern w:val="0"/>
          <w:sz w:val="22"/>
          <w:szCs w:val="22"/>
          <w:bdr w:val="none" w:sz="0" w:space="0" w:color="auto" w:frame="1"/>
          <w14:ligatures w14:val="none"/>
        </w:rPr>
        <w:t>higher education institutions’ representatives</w:t>
      </w:r>
      <w:r w:rsidRPr="006F7A1A">
        <w:rPr>
          <w:rFonts w:ascii="Inter" w:eastAsia="Times New Roman" w:hAnsi="Inter" w:cs="Times New Roman"/>
          <w:kern w:val="0"/>
          <w:sz w:val="22"/>
          <w:szCs w:val="22"/>
          <w:bdr w:val="none" w:sz="0" w:space="0" w:color="auto" w:frame="1"/>
          <w14:ligatures w14:val="none"/>
        </w:rPr>
        <w:t>, specifically for staff from international relations offices, and academic or teaching staff who have an institutional mandate to explore international partnerships. Interested National Agencies are also invited to submit an Expression of Interest.  </w:t>
      </w:r>
    </w:p>
    <w:p w14:paraId="3FC69018"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lastRenderedPageBreak/>
        <w:t> </w:t>
      </w:r>
    </w:p>
    <w:p w14:paraId="3F92BEF6"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b/>
          <w:bCs/>
          <w:kern w:val="0"/>
          <w:sz w:val="22"/>
          <w:szCs w:val="22"/>
          <w:bdr w:val="none" w:sz="0" w:space="0" w:color="auto" w:frame="1"/>
          <w14:ligatures w14:val="none"/>
        </w:rPr>
        <w:t>Application:</w:t>
      </w:r>
      <w:r w:rsidRPr="006F7A1A">
        <w:rPr>
          <w:rFonts w:ascii="Inter" w:eastAsia="Times New Roman" w:hAnsi="Inter" w:cs="Times New Roman"/>
          <w:kern w:val="0"/>
          <w:sz w:val="22"/>
          <w:szCs w:val="22"/>
          <w:bdr w:val="none" w:sz="0" w:space="0" w:color="auto" w:frame="1"/>
          <w14:ligatures w14:val="none"/>
        </w:rPr>
        <w:t> Interested institutions are kindly requested to submit their </w:t>
      </w:r>
      <w:hyperlink r:id="rId7" w:tgtFrame="_blank" w:tooltip="https://ec.europa.eu/eusurvey/runner/fe61789e-73ce-9ef2-338b-a32fa0f02ab7" w:history="1">
        <w:r w:rsidRPr="006F7A1A">
          <w:rPr>
            <w:rFonts w:ascii="Inter" w:eastAsia="Times New Roman" w:hAnsi="Inter" w:cs="Times New Roman"/>
            <w:color w:val="0000FF"/>
            <w:kern w:val="0"/>
            <w:sz w:val="22"/>
            <w:szCs w:val="22"/>
            <w:u w:val="single"/>
            <w:bdr w:val="none" w:sz="0" w:space="0" w:color="auto" w:frame="1"/>
            <w14:ligatures w14:val="none"/>
          </w:rPr>
          <w:t>Expression of Interest (EoI) form</w:t>
        </w:r>
      </w:hyperlink>
      <w:r w:rsidRPr="006F7A1A">
        <w:rPr>
          <w:rFonts w:ascii="Inter" w:eastAsia="Times New Roman" w:hAnsi="Inter" w:cs="Times New Roman"/>
          <w:kern w:val="0"/>
          <w:sz w:val="22"/>
          <w:szCs w:val="22"/>
          <w:bdr w:val="none" w:sz="0" w:space="0" w:color="auto" w:frame="1"/>
          <w14:ligatures w14:val="none"/>
        </w:rPr>
        <w:t> by </w:t>
      </w:r>
      <w:r w:rsidRPr="006F7A1A">
        <w:rPr>
          <w:rFonts w:ascii="Inter" w:eastAsia="Times New Roman" w:hAnsi="Inter" w:cs="Times New Roman"/>
          <w:b/>
          <w:bCs/>
          <w:kern w:val="0"/>
          <w:sz w:val="22"/>
          <w:szCs w:val="22"/>
          <w:bdr w:val="none" w:sz="0" w:space="0" w:color="auto" w:frame="1"/>
          <w14:ligatures w14:val="none"/>
        </w:rPr>
        <w:t>27 February 2026 (close of Business, 18:00 CET)</w:t>
      </w:r>
      <w:r w:rsidRPr="006F7A1A">
        <w:rPr>
          <w:rFonts w:ascii="Inter" w:eastAsia="Times New Roman" w:hAnsi="Inter" w:cs="Times New Roman"/>
          <w:kern w:val="0"/>
          <w:sz w:val="22"/>
          <w:szCs w:val="22"/>
          <w:bdr w:val="none" w:sz="0" w:space="0" w:color="auto" w:frame="1"/>
          <w14:ligatures w14:val="none"/>
        </w:rPr>
        <w:t>. A selection process based on the EoIs will take place following the submission deadline. Selected participants will be informed in March 2026. Priority will be given to HEIs.</w:t>
      </w:r>
    </w:p>
    <w:p w14:paraId="7BB4BFD3"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herit" w:eastAsia="Times New Roman" w:hAnsi="inherit" w:cs="Times New Roman"/>
          <w:kern w:val="0"/>
          <w:sz w:val="22"/>
          <w:szCs w:val="22"/>
          <w:bdr w:val="none" w:sz="0" w:space="0" w:color="auto" w:frame="1"/>
          <w14:ligatures w14:val="none"/>
        </w:rPr>
        <w:t> </w:t>
      </w:r>
    </w:p>
    <w:p w14:paraId="60300766"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2D98B6BD"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b/>
          <w:bCs/>
          <w:color w:val="0070C0"/>
          <w:kern w:val="0"/>
          <w:u w:val="single"/>
          <w:bdr w:val="none" w:sz="0" w:space="0" w:color="auto" w:frame="1"/>
          <w14:ligatures w14:val="none"/>
        </w:rPr>
        <w:t>Student Fair – 6 May 2026</w:t>
      </w:r>
    </w:p>
    <w:p w14:paraId="56A72C9A"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6666F5C5"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proofErr w:type="spellStart"/>
      <w:r w:rsidRPr="006F7A1A">
        <w:rPr>
          <w:rFonts w:ascii="Inter" w:eastAsia="Times New Roman" w:hAnsi="Inter" w:cs="Times New Roman"/>
          <w:kern w:val="0"/>
          <w:sz w:val="22"/>
          <w:szCs w:val="22"/>
          <w:bdr w:val="none" w:sz="0" w:space="0" w:color="auto" w:frame="1"/>
          <w14:ligatures w14:val="none"/>
        </w:rPr>
        <w:t>Organiser</w:t>
      </w:r>
      <w:proofErr w:type="spellEnd"/>
      <w:r w:rsidRPr="006F7A1A">
        <w:rPr>
          <w:rFonts w:ascii="Inter" w:eastAsia="Times New Roman" w:hAnsi="Inter" w:cs="Times New Roman"/>
          <w:kern w:val="0"/>
          <w:sz w:val="22"/>
          <w:szCs w:val="22"/>
          <w:bdr w:val="none" w:sz="0" w:space="0" w:color="auto" w:frame="1"/>
          <w14:ligatures w14:val="none"/>
        </w:rPr>
        <w:t>, as part of the Study in Europe initiative: </w:t>
      </w:r>
      <w:r w:rsidRPr="006F7A1A">
        <w:rPr>
          <w:rFonts w:ascii="Inter" w:eastAsia="Times New Roman" w:hAnsi="Inter" w:cs="Times New Roman"/>
          <w:b/>
          <w:bCs/>
          <w:kern w:val="0"/>
          <w:sz w:val="22"/>
          <w:szCs w:val="22"/>
          <w:bdr w:val="none" w:sz="0" w:space="0" w:color="auto" w:frame="1"/>
          <w14:ligatures w14:val="none"/>
        </w:rPr>
        <w:t>DAAD</w:t>
      </w:r>
    </w:p>
    <w:p w14:paraId="16EF8101"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Contact: </w:t>
      </w:r>
      <w:hyperlink r:id="rId8" w:tooltip="mailto:tubbesing@daad.de" w:history="1">
        <w:r w:rsidRPr="006F7A1A">
          <w:rPr>
            <w:rFonts w:ascii="Inter" w:eastAsia="Times New Roman" w:hAnsi="Inter" w:cs="Times New Roman"/>
            <w:color w:val="0000FF"/>
            <w:kern w:val="0"/>
            <w:sz w:val="22"/>
            <w:szCs w:val="22"/>
            <w:u w:val="single"/>
            <w:bdr w:val="none" w:sz="0" w:space="0" w:color="auto" w:frame="1"/>
            <w14:ligatures w14:val="none"/>
          </w:rPr>
          <w:t>tubbesing@daad.de</w:t>
        </w:r>
      </w:hyperlink>
    </w:p>
    <w:p w14:paraId="7D34AF31"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6931F4F7"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u w:val="single"/>
          <w:bdr w:val="none" w:sz="0" w:space="0" w:color="auto" w:frame="1"/>
          <w14:ligatures w14:val="none"/>
        </w:rPr>
        <w:t>Event focus:</w:t>
      </w:r>
      <w:r w:rsidRPr="006F7A1A">
        <w:rPr>
          <w:rFonts w:ascii="Inter" w:eastAsia="Times New Roman" w:hAnsi="Inter" w:cs="Times New Roman"/>
          <w:kern w:val="0"/>
          <w:sz w:val="22"/>
          <w:szCs w:val="22"/>
          <w:bdr w:val="none" w:sz="0" w:space="0" w:color="auto" w:frame="1"/>
          <w14:ligatures w14:val="none"/>
        </w:rPr>
        <w:t> Enable Moldovan students, academics, students’ parents, study advisors and other audiences to find out about higher education opportunities in Europe. </w:t>
      </w:r>
    </w:p>
    <w:p w14:paraId="3C8FA5D6"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6DD9D11D"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u w:val="single"/>
          <w:bdr w:val="none" w:sz="0" w:space="0" w:color="auto" w:frame="1"/>
          <w14:ligatures w14:val="none"/>
        </w:rPr>
        <w:t>Target audience:</w:t>
      </w:r>
      <w:r w:rsidRPr="006F7A1A">
        <w:rPr>
          <w:rFonts w:ascii="Inter" w:eastAsia="Times New Roman" w:hAnsi="Inter" w:cs="Times New Roman"/>
          <w:kern w:val="0"/>
          <w:sz w:val="22"/>
          <w:szCs w:val="22"/>
          <w:bdr w:val="none" w:sz="0" w:space="0" w:color="auto" w:frame="1"/>
          <w14:ligatures w14:val="none"/>
        </w:rPr>
        <w:t xml:space="preserve"> exhibiting at the Fair is open to European higher education institutions and national higher education promotion agencies/embassies from the 33 Erasmus+ </w:t>
      </w:r>
      <w:proofErr w:type="spellStart"/>
      <w:r w:rsidRPr="006F7A1A">
        <w:rPr>
          <w:rFonts w:ascii="Inter" w:eastAsia="Times New Roman" w:hAnsi="Inter" w:cs="Times New Roman"/>
          <w:kern w:val="0"/>
          <w:sz w:val="22"/>
          <w:szCs w:val="22"/>
          <w:bdr w:val="none" w:sz="0" w:space="0" w:color="auto" w:frame="1"/>
          <w14:ligatures w14:val="none"/>
        </w:rPr>
        <w:t>programme</w:t>
      </w:r>
      <w:proofErr w:type="spellEnd"/>
      <w:r w:rsidRPr="006F7A1A">
        <w:rPr>
          <w:rFonts w:ascii="Inter" w:eastAsia="Times New Roman" w:hAnsi="Inter" w:cs="Times New Roman"/>
          <w:kern w:val="0"/>
          <w:sz w:val="22"/>
          <w:szCs w:val="22"/>
          <w:bdr w:val="none" w:sz="0" w:space="0" w:color="auto" w:frame="1"/>
          <w14:ligatures w14:val="none"/>
        </w:rPr>
        <w:t xml:space="preserve"> countries. European University Alliances are also eligible to exhibit at the event. For more information and to </w:t>
      </w:r>
      <w:r w:rsidRPr="006F7A1A">
        <w:rPr>
          <w:rFonts w:ascii="Inter" w:eastAsia="Times New Roman" w:hAnsi="Inter" w:cs="Times New Roman"/>
          <w:b/>
          <w:bCs/>
          <w:kern w:val="0"/>
          <w:sz w:val="22"/>
          <w:szCs w:val="22"/>
          <w:bdr w:val="none" w:sz="0" w:space="0" w:color="auto" w:frame="1"/>
          <w14:ligatures w14:val="none"/>
        </w:rPr>
        <w:t>register</w:t>
      </w:r>
      <w:r w:rsidRPr="006F7A1A">
        <w:rPr>
          <w:rFonts w:ascii="Inter" w:eastAsia="Times New Roman" w:hAnsi="Inter" w:cs="Times New Roman"/>
          <w:kern w:val="0"/>
          <w:sz w:val="22"/>
          <w:szCs w:val="22"/>
          <w:bdr w:val="none" w:sz="0" w:space="0" w:color="auto" w:frame="1"/>
          <w14:ligatures w14:val="none"/>
        </w:rPr>
        <w:t>, please follow this </w:t>
      </w:r>
      <w:hyperlink r:id="rId9" w:tgtFrame="_blank" w:tooltip="https://www.studyineuropefairs.eu/exhibitions/exhibitordetail/39/" w:history="1">
        <w:r w:rsidRPr="006F7A1A">
          <w:rPr>
            <w:rFonts w:ascii="Inter" w:eastAsia="Times New Roman" w:hAnsi="Inter" w:cs="Times New Roman"/>
            <w:color w:val="0000FF"/>
            <w:kern w:val="0"/>
            <w:sz w:val="22"/>
            <w:szCs w:val="22"/>
            <w:u w:val="single"/>
            <w:bdr w:val="none" w:sz="0" w:space="0" w:color="auto" w:frame="1"/>
            <w14:ligatures w14:val="none"/>
          </w:rPr>
          <w:t>link</w:t>
        </w:r>
      </w:hyperlink>
      <w:r w:rsidRPr="006F7A1A">
        <w:rPr>
          <w:rFonts w:ascii="Inter" w:eastAsia="Times New Roman" w:hAnsi="Inter" w:cs="Times New Roman"/>
          <w:color w:val="0563C1"/>
          <w:kern w:val="0"/>
          <w:sz w:val="22"/>
          <w:szCs w:val="22"/>
          <w:u w:val="single"/>
          <w:bdr w:val="none" w:sz="0" w:space="0" w:color="auto" w:frame="1"/>
          <w14:ligatures w14:val="none"/>
        </w:rPr>
        <w:t>.</w:t>
      </w:r>
      <w:r w:rsidRPr="006F7A1A">
        <w:rPr>
          <w:rFonts w:ascii="Inter" w:eastAsia="Times New Roman" w:hAnsi="Inter" w:cs="Times New Roman"/>
          <w:kern w:val="0"/>
          <w:sz w:val="22"/>
          <w:szCs w:val="22"/>
          <w:bdr w:val="none" w:sz="0" w:space="0" w:color="auto" w:frame="1"/>
          <w14:ligatures w14:val="none"/>
        </w:rPr>
        <w:t> The fair targets Moldovan students interested in pursuing a bachelor’s/master’s degree or a PhD in Europe.</w:t>
      </w:r>
    </w:p>
    <w:p w14:paraId="58384596" w14:textId="77777777" w:rsidR="006F7A1A" w:rsidRPr="006F7A1A" w:rsidRDefault="006F7A1A" w:rsidP="006F7A1A">
      <w:pPr>
        <w:shd w:val="clear" w:color="auto" w:fill="FFFFFF"/>
        <w:spacing w:after="0" w:line="240" w:lineRule="auto"/>
        <w:jc w:val="both"/>
        <w:textAlignment w:val="baseline"/>
        <w:rPr>
          <w:rFonts w:ascii="Times New Roman" w:eastAsia="Times New Roman" w:hAnsi="Times New Roman" w:cs="Times New Roman"/>
          <w:kern w:val="0"/>
          <w14:ligatures w14:val="none"/>
        </w:rPr>
      </w:pPr>
      <w:r w:rsidRPr="006F7A1A">
        <w:rPr>
          <w:rFonts w:ascii="inherit" w:eastAsia="Times New Roman" w:hAnsi="inherit" w:cs="Times New Roman"/>
          <w:kern w:val="0"/>
          <w:sz w:val="22"/>
          <w:szCs w:val="22"/>
          <w:bdr w:val="none" w:sz="0" w:space="0" w:color="auto" w:frame="1"/>
          <w14:ligatures w14:val="none"/>
        </w:rPr>
        <w:t> </w:t>
      </w:r>
    </w:p>
    <w:p w14:paraId="01D275AB"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01F8E35D" w14:textId="77777777" w:rsidR="006F7A1A" w:rsidRPr="006F7A1A" w:rsidRDefault="006F7A1A" w:rsidP="006F7A1A">
      <w:pPr>
        <w:shd w:val="clear" w:color="auto" w:fill="FFFFFF"/>
        <w:spacing w:after="0" w:line="276" w:lineRule="atLeast"/>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xml:space="preserve">The </w:t>
      </w:r>
      <w:proofErr w:type="gramStart"/>
      <w:r w:rsidRPr="006F7A1A">
        <w:rPr>
          <w:rFonts w:ascii="Inter" w:eastAsia="Times New Roman" w:hAnsi="Inter" w:cs="Times New Roman"/>
          <w:kern w:val="0"/>
          <w:sz w:val="22"/>
          <w:szCs w:val="22"/>
          <w:bdr w:val="none" w:sz="0" w:space="0" w:color="auto" w:frame="1"/>
          <w14:ligatures w14:val="none"/>
        </w:rPr>
        <w:t>below table</w:t>
      </w:r>
      <w:proofErr w:type="gramEnd"/>
      <w:r w:rsidRPr="006F7A1A">
        <w:rPr>
          <w:rFonts w:ascii="Inter" w:eastAsia="Times New Roman" w:hAnsi="Inter" w:cs="Times New Roman"/>
          <w:kern w:val="0"/>
          <w:sz w:val="22"/>
          <w:szCs w:val="22"/>
          <w:bdr w:val="none" w:sz="0" w:space="0" w:color="auto" w:frame="1"/>
          <w14:ligatures w14:val="none"/>
        </w:rPr>
        <w:t xml:space="preserve"> summarizes the different events, contact </w:t>
      </w:r>
      <w:proofErr w:type="gramStart"/>
      <w:r w:rsidRPr="006F7A1A">
        <w:rPr>
          <w:rFonts w:ascii="Inter" w:eastAsia="Times New Roman" w:hAnsi="Inter" w:cs="Times New Roman"/>
          <w:kern w:val="0"/>
          <w:sz w:val="22"/>
          <w:szCs w:val="22"/>
          <w:bdr w:val="none" w:sz="0" w:space="0" w:color="auto" w:frame="1"/>
          <w14:ligatures w14:val="none"/>
        </w:rPr>
        <w:t>persons</w:t>
      </w:r>
      <w:proofErr w:type="gramEnd"/>
      <w:r w:rsidRPr="006F7A1A">
        <w:rPr>
          <w:rFonts w:ascii="Inter" w:eastAsia="Times New Roman" w:hAnsi="Inter" w:cs="Times New Roman"/>
          <w:kern w:val="0"/>
          <w:sz w:val="22"/>
          <w:szCs w:val="22"/>
          <w:bdr w:val="none" w:sz="0" w:space="0" w:color="auto" w:frame="1"/>
          <w14:ligatures w14:val="none"/>
        </w:rPr>
        <w:t xml:space="preserve"> and registration details:</w:t>
      </w:r>
    </w:p>
    <w:p w14:paraId="443709C7" w14:textId="77777777" w:rsidR="006F7A1A" w:rsidRPr="006F7A1A" w:rsidRDefault="006F7A1A" w:rsidP="006F7A1A">
      <w:pPr>
        <w:shd w:val="clear" w:color="auto" w:fill="FFFFFF"/>
        <w:spacing w:after="0" w:line="240" w:lineRule="auto"/>
        <w:textAlignment w:val="baseline"/>
        <w:rPr>
          <w:rFonts w:ascii="inherit" w:eastAsia="Times New Roman" w:hAnsi="inherit" w:cs="Times New Roman"/>
          <w:kern w:val="0"/>
          <w:sz w:val="23"/>
          <w:szCs w:val="23"/>
          <w:lang w:val="el-GR"/>
          <w14:ligatures w14:val="none"/>
        </w:rPr>
      </w:pPr>
      <w:r w:rsidRPr="006F7A1A">
        <w:rPr>
          <w:rFonts w:ascii="FluentSystemIcons" w:eastAsia="Times New Roman" w:hAnsi="FluentSystemIcons" w:cs="Times New Roman"/>
          <w:kern w:val="0"/>
          <w:sz w:val="30"/>
          <w:szCs w:val="30"/>
          <w:bdr w:val="none" w:sz="0" w:space="0" w:color="auto" w:frame="1"/>
          <w:lang w:val="el-GR"/>
          <w14:ligatures w14:val="none"/>
        </w:rPr>
        <w:t></w:t>
      </w:r>
    </w:p>
    <w:tbl>
      <w:tblPr>
        <w:tblW w:w="0" w:type="dxa"/>
        <w:tblCellMar>
          <w:left w:w="0" w:type="dxa"/>
          <w:right w:w="0" w:type="dxa"/>
        </w:tblCellMar>
        <w:tblLook w:val="04A0" w:firstRow="1" w:lastRow="0" w:firstColumn="1" w:lastColumn="0" w:noHBand="0" w:noVBand="1"/>
      </w:tblPr>
      <w:tblGrid>
        <w:gridCol w:w="913"/>
        <w:gridCol w:w="1242"/>
        <w:gridCol w:w="1411"/>
        <w:gridCol w:w="3103"/>
        <w:gridCol w:w="1234"/>
        <w:gridCol w:w="1437"/>
      </w:tblGrid>
      <w:tr w:rsidR="006F7A1A" w:rsidRPr="006F7A1A" w14:paraId="43383D8E" w14:textId="77777777">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7F0177" w14:textId="77777777" w:rsidR="006F7A1A" w:rsidRPr="006F7A1A" w:rsidRDefault="006F7A1A" w:rsidP="006F7A1A">
            <w:pPr>
              <w:spacing w:after="0" w:line="276" w:lineRule="atLeast"/>
              <w:jc w:val="center"/>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r w:rsidRPr="006F7A1A">
              <w:rPr>
                <w:rFonts w:ascii="Inter" w:eastAsia="Times New Roman" w:hAnsi="Inter" w:cs="Times New Roman"/>
                <w:b/>
                <w:bCs/>
                <w:kern w:val="0"/>
                <w:sz w:val="18"/>
                <w:szCs w:val="18"/>
                <w:bdr w:val="none" w:sz="0" w:space="0" w:color="auto" w:frame="1"/>
                <w14:ligatures w14:val="none"/>
              </w:rPr>
              <w:t>Event</w:t>
            </w:r>
          </w:p>
        </w:tc>
        <w:tc>
          <w:tcPr>
            <w:tcW w:w="1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67ECD3" w14:textId="77777777" w:rsidR="006F7A1A" w:rsidRPr="006F7A1A" w:rsidRDefault="006F7A1A" w:rsidP="006F7A1A">
            <w:pPr>
              <w:spacing w:after="0" w:line="276" w:lineRule="atLeast"/>
              <w:jc w:val="center"/>
              <w:rPr>
                <w:rFonts w:ascii="Times New Roman" w:eastAsia="Times New Roman" w:hAnsi="Times New Roman" w:cs="Times New Roman"/>
                <w:kern w:val="0"/>
                <w14:ligatures w14:val="none"/>
              </w:rPr>
            </w:pPr>
            <w:r w:rsidRPr="006F7A1A">
              <w:rPr>
                <w:rFonts w:ascii="Inter" w:eastAsia="Times New Roman" w:hAnsi="Inter" w:cs="Times New Roman"/>
                <w:b/>
                <w:bCs/>
                <w:kern w:val="0"/>
                <w:sz w:val="18"/>
                <w:szCs w:val="18"/>
                <w:bdr w:val="none" w:sz="0" w:space="0" w:color="auto" w:frame="1"/>
                <w14:ligatures w14:val="none"/>
              </w:rPr>
              <w:t>Date</w:t>
            </w:r>
          </w:p>
        </w:tc>
        <w:tc>
          <w:tcPr>
            <w:tcW w:w="33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F53623" w14:textId="77777777" w:rsidR="006F7A1A" w:rsidRPr="006F7A1A" w:rsidRDefault="006F7A1A" w:rsidP="006F7A1A">
            <w:pPr>
              <w:spacing w:after="0" w:line="276" w:lineRule="atLeast"/>
              <w:jc w:val="center"/>
              <w:rPr>
                <w:rFonts w:ascii="Times New Roman" w:eastAsia="Times New Roman" w:hAnsi="Times New Roman" w:cs="Times New Roman"/>
                <w:kern w:val="0"/>
                <w14:ligatures w14:val="none"/>
              </w:rPr>
            </w:pPr>
            <w:r w:rsidRPr="006F7A1A">
              <w:rPr>
                <w:rFonts w:ascii="Inter" w:eastAsia="Times New Roman" w:hAnsi="Inter" w:cs="Times New Roman"/>
                <w:b/>
                <w:bCs/>
                <w:kern w:val="0"/>
                <w:sz w:val="18"/>
                <w:szCs w:val="18"/>
                <w:bdr w:val="none" w:sz="0" w:space="0" w:color="auto" w:frame="1"/>
                <w14:ligatures w14:val="none"/>
              </w:rPr>
              <w:t>Main target audience</w:t>
            </w:r>
          </w:p>
        </w:tc>
        <w:tc>
          <w:tcPr>
            <w:tcW w:w="32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AD499" w14:textId="77777777" w:rsidR="006F7A1A" w:rsidRPr="006F7A1A" w:rsidRDefault="006F7A1A" w:rsidP="006F7A1A">
            <w:pPr>
              <w:spacing w:after="0" w:line="276" w:lineRule="atLeast"/>
              <w:jc w:val="center"/>
              <w:rPr>
                <w:rFonts w:ascii="Times New Roman" w:eastAsia="Times New Roman" w:hAnsi="Times New Roman" w:cs="Times New Roman"/>
                <w:kern w:val="0"/>
                <w14:ligatures w14:val="none"/>
              </w:rPr>
            </w:pPr>
            <w:r w:rsidRPr="006F7A1A">
              <w:rPr>
                <w:rFonts w:ascii="Inter" w:eastAsia="Times New Roman" w:hAnsi="Inter" w:cs="Times New Roman"/>
                <w:b/>
                <w:bCs/>
                <w:kern w:val="0"/>
                <w:sz w:val="18"/>
                <w:szCs w:val="18"/>
                <w:bdr w:val="none" w:sz="0" w:space="0" w:color="auto" w:frame="1"/>
                <w14:ligatures w14:val="none"/>
              </w:rPr>
              <w:t>Contact details</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2AE366" w14:textId="77777777" w:rsidR="006F7A1A" w:rsidRPr="006F7A1A" w:rsidRDefault="006F7A1A" w:rsidP="006F7A1A">
            <w:pPr>
              <w:spacing w:after="0" w:line="276" w:lineRule="atLeast"/>
              <w:jc w:val="center"/>
              <w:rPr>
                <w:rFonts w:ascii="Times New Roman" w:eastAsia="Times New Roman" w:hAnsi="Times New Roman" w:cs="Times New Roman"/>
                <w:kern w:val="0"/>
                <w14:ligatures w14:val="none"/>
              </w:rPr>
            </w:pPr>
            <w:r w:rsidRPr="006F7A1A">
              <w:rPr>
                <w:rFonts w:ascii="Inter" w:eastAsia="Times New Roman" w:hAnsi="Inter" w:cs="Times New Roman"/>
                <w:b/>
                <w:bCs/>
                <w:kern w:val="0"/>
                <w:sz w:val="18"/>
                <w:szCs w:val="18"/>
                <w:bdr w:val="none" w:sz="0" w:space="0" w:color="auto" w:frame="1"/>
                <w14:ligatures w14:val="none"/>
              </w:rPr>
              <w:t>Registration links</w:t>
            </w:r>
          </w:p>
        </w:tc>
        <w:tc>
          <w:tcPr>
            <w:tcW w:w="2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629699" w14:textId="77777777" w:rsidR="006F7A1A" w:rsidRPr="006F7A1A" w:rsidRDefault="006F7A1A" w:rsidP="006F7A1A">
            <w:pPr>
              <w:spacing w:after="0" w:line="276" w:lineRule="atLeast"/>
              <w:jc w:val="center"/>
              <w:rPr>
                <w:rFonts w:ascii="Times New Roman" w:eastAsia="Times New Roman" w:hAnsi="Times New Roman" w:cs="Times New Roman"/>
                <w:kern w:val="0"/>
                <w14:ligatures w14:val="none"/>
              </w:rPr>
            </w:pPr>
            <w:r w:rsidRPr="006F7A1A">
              <w:rPr>
                <w:rFonts w:ascii="Inter" w:eastAsia="Times New Roman" w:hAnsi="Inter" w:cs="Times New Roman"/>
                <w:b/>
                <w:bCs/>
                <w:kern w:val="0"/>
                <w:sz w:val="18"/>
                <w:szCs w:val="18"/>
                <w:bdr w:val="none" w:sz="0" w:space="0" w:color="auto" w:frame="1"/>
                <w14:ligatures w14:val="none"/>
              </w:rPr>
              <w:t>Registration Fees</w:t>
            </w:r>
          </w:p>
        </w:tc>
      </w:tr>
      <w:tr w:rsidR="006F7A1A" w:rsidRPr="006F7A1A" w14:paraId="738F2635" w14:textId="77777777">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E3F7C"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b/>
                <w:bCs/>
                <w:kern w:val="0"/>
                <w:sz w:val="18"/>
                <w:szCs w:val="18"/>
                <w:bdr w:val="none" w:sz="0" w:space="0" w:color="auto" w:frame="1"/>
                <w14:ligatures w14:val="none"/>
              </w:rPr>
              <w:t>EU Policy Event</w:t>
            </w: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14:paraId="54F65C26"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b/>
                <w:bCs/>
                <w:kern w:val="0"/>
                <w:sz w:val="18"/>
                <w:szCs w:val="18"/>
                <w:bdr w:val="none" w:sz="0" w:space="0" w:color="auto" w:frame="1"/>
                <w14:ligatures w14:val="none"/>
              </w:rPr>
              <w:t>04/05/2026</w:t>
            </w:r>
          </w:p>
        </w:tc>
        <w:tc>
          <w:tcPr>
            <w:tcW w:w="3345" w:type="dxa"/>
            <w:tcBorders>
              <w:top w:val="nil"/>
              <w:left w:val="nil"/>
              <w:bottom w:val="single" w:sz="8" w:space="0" w:color="auto"/>
              <w:right w:val="single" w:sz="8" w:space="0" w:color="auto"/>
            </w:tcBorders>
            <w:tcMar>
              <w:top w:w="0" w:type="dxa"/>
              <w:left w:w="108" w:type="dxa"/>
              <w:bottom w:w="0" w:type="dxa"/>
              <w:right w:w="108" w:type="dxa"/>
            </w:tcMar>
            <w:hideMark/>
          </w:tcPr>
          <w:p w14:paraId="0A3A116C"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kern w:val="0"/>
                <w:sz w:val="18"/>
                <w:szCs w:val="18"/>
                <w:bdr w:val="none" w:sz="0" w:space="0" w:color="auto" w:frame="1"/>
                <w14:ligatures w14:val="none"/>
              </w:rPr>
              <w:t>HEI representatives from Moldova and other Eastern Neighborhood countries (tbc)</w:t>
            </w:r>
          </w:p>
        </w:tc>
        <w:tc>
          <w:tcPr>
            <w:tcW w:w="3269" w:type="dxa"/>
            <w:tcBorders>
              <w:top w:val="nil"/>
              <w:left w:val="nil"/>
              <w:bottom w:val="single" w:sz="8" w:space="0" w:color="auto"/>
              <w:right w:val="single" w:sz="8" w:space="0" w:color="auto"/>
            </w:tcBorders>
            <w:tcMar>
              <w:top w:w="0" w:type="dxa"/>
              <w:left w:w="108" w:type="dxa"/>
              <w:bottom w:w="0" w:type="dxa"/>
              <w:right w:w="108" w:type="dxa"/>
            </w:tcMar>
            <w:hideMark/>
          </w:tcPr>
          <w:p w14:paraId="70BB1A1F"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kern w:val="0"/>
                <w:sz w:val="18"/>
                <w:szCs w:val="18"/>
                <w:bdr w:val="none" w:sz="0" w:space="0" w:color="auto" w:frame="1"/>
                <w14:ligatures w14:val="none"/>
              </w:rPr>
              <w:t>Harno: </w:t>
            </w:r>
            <w:hyperlink r:id="rId10" w:tooltip="mailto:eero.loonurm@harno.ee" w:history="1">
              <w:r w:rsidRPr="006F7A1A">
                <w:rPr>
                  <w:rFonts w:ascii="Inter" w:eastAsia="Times New Roman" w:hAnsi="Inter" w:cs="Times New Roman"/>
                  <w:color w:val="0000FF"/>
                  <w:kern w:val="0"/>
                  <w:sz w:val="18"/>
                  <w:szCs w:val="18"/>
                  <w:u w:val="single"/>
                  <w:bdr w:val="none" w:sz="0" w:space="0" w:color="auto" w:frame="1"/>
                  <w:lang w:val="en-GB"/>
                  <w14:ligatures w14:val="none"/>
                </w:rPr>
                <w:t>eero.loonurm@harno.ee</w:t>
              </w:r>
            </w:hyperlink>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14:paraId="54E618D0"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kern w:val="0"/>
                <w:sz w:val="18"/>
                <w:szCs w:val="18"/>
                <w:bdr w:val="none" w:sz="0" w:space="0" w:color="auto" w:frame="1"/>
                <w14:ligatures w14:val="none"/>
              </w:rPr>
              <w:t>Will be announced later.</w:t>
            </w:r>
          </w:p>
        </w:tc>
        <w:tc>
          <w:tcPr>
            <w:tcW w:w="2470" w:type="dxa"/>
            <w:tcBorders>
              <w:top w:val="nil"/>
              <w:left w:val="nil"/>
              <w:bottom w:val="single" w:sz="8" w:space="0" w:color="auto"/>
              <w:right w:val="single" w:sz="8" w:space="0" w:color="auto"/>
            </w:tcBorders>
            <w:tcMar>
              <w:top w:w="0" w:type="dxa"/>
              <w:left w:w="108" w:type="dxa"/>
              <w:bottom w:w="0" w:type="dxa"/>
              <w:right w:w="108" w:type="dxa"/>
            </w:tcMar>
            <w:hideMark/>
          </w:tcPr>
          <w:p w14:paraId="1A52BFA7"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kern w:val="0"/>
                <w:sz w:val="18"/>
                <w:szCs w:val="18"/>
                <w:bdr w:val="none" w:sz="0" w:space="0" w:color="auto" w:frame="1"/>
                <w14:ligatures w14:val="none"/>
              </w:rPr>
              <w:t>Free</w:t>
            </w:r>
          </w:p>
        </w:tc>
      </w:tr>
      <w:tr w:rsidR="006F7A1A" w:rsidRPr="006F7A1A" w14:paraId="2B97DA31" w14:textId="77777777">
        <w:trPr>
          <w:trHeight w:val="1449"/>
        </w:trPr>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9B677"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b/>
                <w:bCs/>
                <w:kern w:val="0"/>
                <w:sz w:val="18"/>
                <w:szCs w:val="18"/>
                <w:bdr w:val="none" w:sz="0" w:space="0" w:color="auto" w:frame="1"/>
                <w14:ligatures w14:val="none"/>
              </w:rPr>
              <w:t>Contact Building seminar</w:t>
            </w: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14:paraId="5099CCC5"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b/>
                <w:bCs/>
                <w:kern w:val="0"/>
                <w:sz w:val="18"/>
                <w:szCs w:val="18"/>
                <w:bdr w:val="none" w:sz="0" w:space="0" w:color="auto" w:frame="1"/>
                <w14:ligatures w14:val="none"/>
              </w:rPr>
              <w:t>05/05/2026</w:t>
            </w:r>
          </w:p>
        </w:tc>
        <w:tc>
          <w:tcPr>
            <w:tcW w:w="3345" w:type="dxa"/>
            <w:tcBorders>
              <w:top w:val="nil"/>
              <w:left w:val="nil"/>
              <w:bottom w:val="single" w:sz="8" w:space="0" w:color="auto"/>
              <w:right w:val="single" w:sz="8" w:space="0" w:color="auto"/>
            </w:tcBorders>
            <w:tcMar>
              <w:top w:w="0" w:type="dxa"/>
              <w:left w:w="108" w:type="dxa"/>
              <w:bottom w:w="0" w:type="dxa"/>
              <w:right w:w="108" w:type="dxa"/>
            </w:tcMar>
            <w:hideMark/>
          </w:tcPr>
          <w:p w14:paraId="37517DBB"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kern w:val="0"/>
                <w:sz w:val="18"/>
                <w:szCs w:val="18"/>
                <w:bdr w:val="none" w:sz="0" w:space="0" w:color="auto" w:frame="1"/>
                <w14:ligatures w14:val="none"/>
              </w:rPr>
              <w:t xml:space="preserve">HEI representatives from Moldova, other Eastern Neighborhood countries (tbc) and the 33 Erasmus+ </w:t>
            </w:r>
            <w:proofErr w:type="spellStart"/>
            <w:r w:rsidRPr="006F7A1A">
              <w:rPr>
                <w:rFonts w:ascii="Inter" w:eastAsia="Times New Roman" w:hAnsi="Inter" w:cs="Times New Roman"/>
                <w:kern w:val="0"/>
                <w:sz w:val="18"/>
                <w:szCs w:val="18"/>
                <w:bdr w:val="none" w:sz="0" w:space="0" w:color="auto" w:frame="1"/>
                <w14:ligatures w14:val="none"/>
              </w:rPr>
              <w:t>programme</w:t>
            </w:r>
            <w:proofErr w:type="spellEnd"/>
            <w:r w:rsidRPr="006F7A1A">
              <w:rPr>
                <w:rFonts w:ascii="Inter" w:eastAsia="Times New Roman" w:hAnsi="Inter" w:cs="Times New Roman"/>
                <w:kern w:val="0"/>
                <w:sz w:val="18"/>
                <w:szCs w:val="18"/>
                <w:bdr w:val="none" w:sz="0" w:space="0" w:color="auto" w:frame="1"/>
                <w14:ligatures w14:val="none"/>
              </w:rPr>
              <w:t xml:space="preserve"> countries + NATs (subject to availability)</w:t>
            </w:r>
          </w:p>
        </w:tc>
        <w:tc>
          <w:tcPr>
            <w:tcW w:w="3269" w:type="dxa"/>
            <w:tcBorders>
              <w:top w:val="nil"/>
              <w:left w:val="nil"/>
              <w:bottom w:val="single" w:sz="8" w:space="0" w:color="auto"/>
              <w:right w:val="single" w:sz="8" w:space="0" w:color="auto"/>
            </w:tcBorders>
            <w:tcMar>
              <w:top w:w="0" w:type="dxa"/>
              <w:left w:w="108" w:type="dxa"/>
              <w:bottom w:w="0" w:type="dxa"/>
              <w:right w:w="108" w:type="dxa"/>
            </w:tcMar>
            <w:hideMark/>
          </w:tcPr>
          <w:p w14:paraId="4C513272"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kern w:val="0"/>
                <w:sz w:val="18"/>
                <w:szCs w:val="18"/>
                <w:bdr w:val="none" w:sz="0" w:space="0" w:color="auto" w:frame="1"/>
                <w14:ligatures w14:val="none"/>
              </w:rPr>
              <w:t>Campus France:</w:t>
            </w:r>
          </w:p>
          <w:p w14:paraId="62090C24"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hyperlink r:id="rId11" w:tooltip="mailto:Isabelle.Devylder@campusfrance.org" w:history="1">
              <w:r w:rsidRPr="006F7A1A">
                <w:rPr>
                  <w:rFonts w:ascii="Inter" w:eastAsia="Times New Roman" w:hAnsi="Inter" w:cs="Times New Roman"/>
                  <w:color w:val="0000FF"/>
                  <w:kern w:val="0"/>
                  <w:sz w:val="18"/>
                  <w:szCs w:val="18"/>
                  <w:u w:val="single"/>
                  <w:bdr w:val="none" w:sz="0" w:space="0" w:color="auto" w:frame="1"/>
                  <w14:ligatures w14:val="none"/>
                </w:rPr>
                <w:t>I</w:t>
              </w:r>
              <w:r w:rsidRPr="006F7A1A">
                <w:rPr>
                  <w:rFonts w:ascii="Inter" w:eastAsia="Times New Roman" w:hAnsi="Inter" w:cs="Times New Roman"/>
                  <w:color w:val="0000FF"/>
                  <w:kern w:val="0"/>
                  <w:sz w:val="18"/>
                  <w:szCs w:val="18"/>
                  <w:u w:val="single"/>
                  <w:bdr w:val="none" w:sz="0" w:space="0" w:color="auto" w:frame="1"/>
                  <w:lang w:val="en-GB"/>
                  <w14:ligatures w14:val="none"/>
                </w:rPr>
                <w:t>sabelle.Devylder@campusfrance.org</w:t>
              </w:r>
            </w:hyperlink>
            <w:r w:rsidRPr="006F7A1A">
              <w:rPr>
                <w:rFonts w:ascii="Inter" w:eastAsia="Times New Roman" w:hAnsi="Inter" w:cs="Times New Roman"/>
                <w:color w:val="0563C1"/>
                <w:kern w:val="0"/>
                <w:sz w:val="18"/>
                <w:szCs w:val="18"/>
                <w:u w:val="single"/>
                <w:bdr w:val="none" w:sz="0" w:space="0" w:color="auto" w:frame="1"/>
                <w:lang w:val="en-GB"/>
                <w14:ligatures w14:val="none"/>
              </w:rPr>
              <w:t>;</w:t>
            </w:r>
          </w:p>
          <w:p w14:paraId="10239AEC"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hyperlink r:id="rId12" w:tooltip="mailto:studyineurope@campusfrance.org" w:history="1">
              <w:r w:rsidRPr="006F7A1A">
                <w:rPr>
                  <w:rFonts w:ascii="Inter" w:eastAsia="Times New Roman" w:hAnsi="Inter" w:cs="Times New Roman"/>
                  <w:color w:val="0000FF"/>
                  <w:kern w:val="0"/>
                  <w:sz w:val="18"/>
                  <w:szCs w:val="18"/>
                  <w:u w:val="single"/>
                  <w:bdr w:val="none" w:sz="0" w:space="0" w:color="auto" w:frame="1"/>
                  <w:lang w:val="en-GB"/>
                  <w14:ligatures w14:val="none"/>
                </w:rPr>
                <w:t>studyineurope@campusfrance.org</w:t>
              </w:r>
            </w:hyperlink>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14:paraId="40FAFB0B"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kern w:val="0"/>
                <w:sz w:val="18"/>
                <w:szCs w:val="18"/>
                <w:bdr w:val="none" w:sz="0" w:space="0" w:color="auto" w:frame="1"/>
                <w14:ligatures w14:val="none"/>
              </w:rPr>
              <w:t>Click </w:t>
            </w:r>
            <w:hyperlink r:id="rId13" w:tgtFrame="_blank" w:tooltip="https://ec.europa.eu/eusurvey/runner/fe61789e-73ce-9ef2-338b-a32fa0f02ab7" w:history="1">
              <w:r w:rsidRPr="006F7A1A">
                <w:rPr>
                  <w:rFonts w:ascii="Inter" w:eastAsia="Times New Roman" w:hAnsi="Inter" w:cs="Times New Roman"/>
                  <w:color w:val="0000FF"/>
                  <w:kern w:val="0"/>
                  <w:sz w:val="18"/>
                  <w:szCs w:val="18"/>
                  <w:u w:val="single"/>
                  <w:bdr w:val="none" w:sz="0" w:space="0" w:color="auto" w:frame="1"/>
                  <w14:ligatures w14:val="none"/>
                </w:rPr>
                <w:t>here</w:t>
              </w:r>
            </w:hyperlink>
            <w:r w:rsidRPr="006F7A1A">
              <w:rPr>
                <w:rFonts w:ascii="Inter" w:eastAsia="Times New Roman" w:hAnsi="Inter" w:cs="Times New Roman"/>
                <w:kern w:val="0"/>
                <w:sz w:val="18"/>
                <w:szCs w:val="18"/>
                <w:bdr w:val="none" w:sz="0" w:space="0" w:color="auto" w:frame="1"/>
                <w14:ligatures w14:val="none"/>
              </w:rPr>
              <w:t>.</w:t>
            </w:r>
          </w:p>
        </w:tc>
        <w:tc>
          <w:tcPr>
            <w:tcW w:w="2470" w:type="dxa"/>
            <w:tcBorders>
              <w:top w:val="nil"/>
              <w:left w:val="nil"/>
              <w:bottom w:val="single" w:sz="8" w:space="0" w:color="auto"/>
              <w:right w:val="single" w:sz="8" w:space="0" w:color="auto"/>
            </w:tcBorders>
            <w:tcMar>
              <w:top w:w="0" w:type="dxa"/>
              <w:left w:w="108" w:type="dxa"/>
              <w:bottom w:w="0" w:type="dxa"/>
              <w:right w:w="108" w:type="dxa"/>
            </w:tcMar>
            <w:hideMark/>
          </w:tcPr>
          <w:p w14:paraId="777DAE62"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kern w:val="0"/>
                <w:sz w:val="18"/>
                <w:szCs w:val="18"/>
                <w:bdr w:val="none" w:sz="0" w:space="0" w:color="auto" w:frame="1"/>
                <w14:ligatures w14:val="none"/>
              </w:rPr>
              <w:t xml:space="preserve">Free, participants </w:t>
            </w:r>
            <w:proofErr w:type="gramStart"/>
            <w:r w:rsidRPr="006F7A1A">
              <w:rPr>
                <w:rFonts w:ascii="Inter" w:eastAsia="Times New Roman" w:hAnsi="Inter" w:cs="Times New Roman"/>
                <w:kern w:val="0"/>
                <w:sz w:val="18"/>
                <w:szCs w:val="18"/>
                <w:bdr w:val="none" w:sz="0" w:space="0" w:color="auto" w:frame="1"/>
                <w14:ligatures w14:val="none"/>
              </w:rPr>
              <w:t>have to</w:t>
            </w:r>
            <w:proofErr w:type="gramEnd"/>
            <w:r w:rsidRPr="006F7A1A">
              <w:rPr>
                <w:rFonts w:ascii="Inter" w:eastAsia="Times New Roman" w:hAnsi="Inter" w:cs="Times New Roman"/>
                <w:kern w:val="0"/>
                <w:sz w:val="18"/>
                <w:szCs w:val="18"/>
                <w:bdr w:val="none" w:sz="0" w:space="0" w:color="auto" w:frame="1"/>
                <w14:ligatures w14:val="none"/>
              </w:rPr>
              <w:t xml:space="preserve"> cover their travel and accommodation costs to Moldova</w:t>
            </w:r>
          </w:p>
        </w:tc>
      </w:tr>
      <w:tr w:rsidR="006F7A1A" w:rsidRPr="006F7A1A" w14:paraId="4F31A728" w14:textId="77777777">
        <w:trPr>
          <w:trHeight w:val="1400"/>
        </w:trPr>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A558D"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b/>
                <w:bCs/>
                <w:kern w:val="0"/>
                <w:sz w:val="18"/>
                <w:szCs w:val="18"/>
                <w:bdr w:val="none" w:sz="0" w:space="0" w:color="auto" w:frame="1"/>
                <w14:ligatures w14:val="none"/>
              </w:rPr>
              <w:lastRenderedPageBreak/>
              <w:t>Student Fair</w:t>
            </w: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14:paraId="6AD0F490"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b/>
                <w:bCs/>
                <w:kern w:val="0"/>
                <w:sz w:val="18"/>
                <w:szCs w:val="18"/>
                <w:bdr w:val="none" w:sz="0" w:space="0" w:color="auto" w:frame="1"/>
                <w14:ligatures w14:val="none"/>
              </w:rPr>
              <w:t>06/05/2026</w:t>
            </w:r>
          </w:p>
        </w:tc>
        <w:tc>
          <w:tcPr>
            <w:tcW w:w="3345" w:type="dxa"/>
            <w:tcBorders>
              <w:top w:val="nil"/>
              <w:left w:val="nil"/>
              <w:bottom w:val="single" w:sz="8" w:space="0" w:color="auto"/>
              <w:right w:val="single" w:sz="8" w:space="0" w:color="auto"/>
            </w:tcBorders>
            <w:tcMar>
              <w:top w:w="0" w:type="dxa"/>
              <w:left w:w="108" w:type="dxa"/>
              <w:bottom w:w="0" w:type="dxa"/>
              <w:right w:w="108" w:type="dxa"/>
            </w:tcMar>
            <w:hideMark/>
          </w:tcPr>
          <w:p w14:paraId="6D431958"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kern w:val="0"/>
                <w:sz w:val="18"/>
                <w:szCs w:val="18"/>
                <w:bdr w:val="none" w:sz="0" w:space="0" w:color="auto" w:frame="1"/>
                <w14:ligatures w14:val="none"/>
              </w:rPr>
              <w:t xml:space="preserve">HEIs and national higher education promotion agencies from the 33 Erasmus+ </w:t>
            </w:r>
            <w:proofErr w:type="spellStart"/>
            <w:r w:rsidRPr="006F7A1A">
              <w:rPr>
                <w:rFonts w:ascii="Inter" w:eastAsia="Times New Roman" w:hAnsi="Inter" w:cs="Times New Roman"/>
                <w:kern w:val="0"/>
                <w:sz w:val="18"/>
                <w:szCs w:val="18"/>
                <w:bdr w:val="none" w:sz="0" w:space="0" w:color="auto" w:frame="1"/>
                <w14:ligatures w14:val="none"/>
              </w:rPr>
              <w:t>programme</w:t>
            </w:r>
            <w:proofErr w:type="spellEnd"/>
            <w:r w:rsidRPr="006F7A1A">
              <w:rPr>
                <w:rFonts w:ascii="Inter" w:eastAsia="Times New Roman" w:hAnsi="Inter" w:cs="Times New Roman"/>
                <w:kern w:val="0"/>
                <w:sz w:val="18"/>
                <w:szCs w:val="18"/>
                <w:bdr w:val="none" w:sz="0" w:space="0" w:color="auto" w:frame="1"/>
                <w14:ligatures w14:val="none"/>
              </w:rPr>
              <w:t xml:space="preserve"> countries</w:t>
            </w:r>
          </w:p>
        </w:tc>
        <w:tc>
          <w:tcPr>
            <w:tcW w:w="3269" w:type="dxa"/>
            <w:tcBorders>
              <w:top w:val="nil"/>
              <w:left w:val="nil"/>
              <w:bottom w:val="single" w:sz="8" w:space="0" w:color="auto"/>
              <w:right w:val="single" w:sz="8" w:space="0" w:color="auto"/>
            </w:tcBorders>
            <w:tcMar>
              <w:top w:w="0" w:type="dxa"/>
              <w:left w:w="108" w:type="dxa"/>
              <w:bottom w:w="0" w:type="dxa"/>
              <w:right w:w="108" w:type="dxa"/>
            </w:tcMar>
            <w:hideMark/>
          </w:tcPr>
          <w:p w14:paraId="42302780"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kern w:val="0"/>
                <w:sz w:val="18"/>
                <w:szCs w:val="18"/>
                <w:bdr w:val="none" w:sz="0" w:space="0" w:color="auto" w:frame="1"/>
                <w14:ligatures w14:val="none"/>
              </w:rPr>
              <w:t>DAAD:</w:t>
            </w:r>
          </w:p>
          <w:p w14:paraId="4C682DF2"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hyperlink r:id="rId14" w:tooltip="mailto:tubbesing@daad.de" w:history="1">
              <w:r w:rsidRPr="006F7A1A">
                <w:rPr>
                  <w:rFonts w:ascii="Inter" w:eastAsia="Times New Roman" w:hAnsi="Inter" w:cs="Times New Roman"/>
                  <w:color w:val="0000FF"/>
                  <w:kern w:val="0"/>
                  <w:sz w:val="18"/>
                  <w:szCs w:val="18"/>
                  <w:u w:val="single"/>
                  <w:bdr w:val="none" w:sz="0" w:space="0" w:color="auto" w:frame="1"/>
                  <w14:ligatures w14:val="none"/>
                </w:rPr>
                <w:t>tubbesing@daad.de</w:t>
              </w:r>
            </w:hyperlink>
          </w:p>
          <w:p w14:paraId="53B76B97"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hyperlink r:id="rId15" w:tooltip="mailto:steger@daad.de" w:history="1">
              <w:r w:rsidRPr="006F7A1A">
                <w:rPr>
                  <w:rFonts w:ascii="Inter" w:eastAsia="Times New Roman" w:hAnsi="Inter" w:cs="Times New Roman"/>
                  <w:color w:val="0000FF"/>
                  <w:kern w:val="0"/>
                  <w:sz w:val="18"/>
                  <w:szCs w:val="18"/>
                  <w:u w:val="single"/>
                  <w:bdr w:val="none" w:sz="0" w:space="0" w:color="auto" w:frame="1"/>
                  <w14:ligatures w14:val="none"/>
                </w:rPr>
                <w:t>steger@daad.de</w:t>
              </w:r>
            </w:hyperlink>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14:paraId="3EA74F0E"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kern w:val="0"/>
                <w:sz w:val="18"/>
                <w:szCs w:val="18"/>
                <w:bdr w:val="none" w:sz="0" w:space="0" w:color="auto" w:frame="1"/>
                <w14:ligatures w14:val="none"/>
              </w:rPr>
              <w:t>Click </w:t>
            </w:r>
            <w:hyperlink r:id="rId16" w:tgtFrame="_blank" w:tooltip="https://www.studyineuropefairs.eu/exhibitions/exhibitordetail/39/" w:history="1">
              <w:r w:rsidRPr="006F7A1A">
                <w:rPr>
                  <w:rFonts w:ascii="Inter" w:eastAsia="Times New Roman" w:hAnsi="Inter" w:cs="Times New Roman"/>
                  <w:color w:val="0000FF"/>
                  <w:kern w:val="0"/>
                  <w:sz w:val="18"/>
                  <w:szCs w:val="18"/>
                  <w:u w:val="single"/>
                  <w:bdr w:val="none" w:sz="0" w:space="0" w:color="auto" w:frame="1"/>
                  <w14:ligatures w14:val="none"/>
                </w:rPr>
                <w:t>here</w:t>
              </w:r>
            </w:hyperlink>
            <w:r w:rsidRPr="006F7A1A">
              <w:rPr>
                <w:rFonts w:ascii="Inter" w:eastAsia="Times New Roman" w:hAnsi="Inter" w:cs="Times New Roman"/>
                <w:kern w:val="0"/>
                <w:sz w:val="18"/>
                <w:szCs w:val="18"/>
                <w:bdr w:val="none" w:sz="0" w:space="0" w:color="auto" w:frame="1"/>
                <w14:ligatures w14:val="none"/>
              </w:rPr>
              <w:t>.</w:t>
            </w:r>
          </w:p>
        </w:tc>
        <w:tc>
          <w:tcPr>
            <w:tcW w:w="2470" w:type="dxa"/>
            <w:tcBorders>
              <w:top w:val="nil"/>
              <w:left w:val="nil"/>
              <w:bottom w:val="single" w:sz="8" w:space="0" w:color="auto"/>
              <w:right w:val="single" w:sz="8" w:space="0" w:color="auto"/>
            </w:tcBorders>
            <w:tcMar>
              <w:top w:w="0" w:type="dxa"/>
              <w:left w:w="108" w:type="dxa"/>
              <w:bottom w:w="0" w:type="dxa"/>
              <w:right w:w="108" w:type="dxa"/>
            </w:tcMar>
            <w:hideMark/>
          </w:tcPr>
          <w:p w14:paraId="3390A5B4" w14:textId="77777777" w:rsidR="006F7A1A" w:rsidRPr="006F7A1A" w:rsidRDefault="006F7A1A" w:rsidP="006F7A1A">
            <w:pPr>
              <w:spacing w:after="0" w:line="276" w:lineRule="atLeast"/>
              <w:rPr>
                <w:rFonts w:ascii="Times New Roman" w:eastAsia="Times New Roman" w:hAnsi="Times New Roman" w:cs="Times New Roman"/>
                <w:kern w:val="0"/>
                <w14:ligatures w14:val="none"/>
              </w:rPr>
            </w:pPr>
            <w:r w:rsidRPr="006F7A1A">
              <w:rPr>
                <w:rFonts w:ascii="Inter" w:eastAsia="Times New Roman" w:hAnsi="Inter" w:cs="Times New Roman"/>
                <w:kern w:val="0"/>
                <w:sz w:val="18"/>
                <w:szCs w:val="18"/>
                <w:bdr w:val="none" w:sz="0" w:space="0" w:color="auto" w:frame="1"/>
                <w14:ligatures w14:val="none"/>
              </w:rPr>
              <w:t xml:space="preserve">1,000 EUR, participants </w:t>
            </w:r>
            <w:proofErr w:type="gramStart"/>
            <w:r w:rsidRPr="006F7A1A">
              <w:rPr>
                <w:rFonts w:ascii="Inter" w:eastAsia="Times New Roman" w:hAnsi="Inter" w:cs="Times New Roman"/>
                <w:kern w:val="0"/>
                <w:sz w:val="18"/>
                <w:szCs w:val="18"/>
                <w:bdr w:val="none" w:sz="0" w:space="0" w:color="auto" w:frame="1"/>
                <w14:ligatures w14:val="none"/>
              </w:rPr>
              <w:t>have to</w:t>
            </w:r>
            <w:proofErr w:type="gramEnd"/>
            <w:r w:rsidRPr="006F7A1A">
              <w:rPr>
                <w:rFonts w:ascii="Inter" w:eastAsia="Times New Roman" w:hAnsi="Inter" w:cs="Times New Roman"/>
                <w:kern w:val="0"/>
                <w:sz w:val="18"/>
                <w:szCs w:val="18"/>
                <w:bdr w:val="none" w:sz="0" w:space="0" w:color="auto" w:frame="1"/>
                <w14:ligatures w14:val="none"/>
              </w:rPr>
              <w:t xml:space="preserve"> cover their travel and accommodation costs to Moldova</w:t>
            </w:r>
          </w:p>
        </w:tc>
      </w:tr>
    </w:tbl>
    <w:p w14:paraId="3EE68F49"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                                                                          </w:t>
      </w:r>
    </w:p>
    <w:p w14:paraId="2E13B09F" w14:textId="77777777" w:rsidR="006F7A1A" w:rsidRPr="006F7A1A" w:rsidRDefault="006F7A1A" w:rsidP="006F7A1A">
      <w:pPr>
        <w:shd w:val="clear" w:color="auto" w:fill="FFFFFF"/>
        <w:spacing w:after="0" w:line="240" w:lineRule="auto"/>
        <w:textAlignment w:val="baseline"/>
        <w:rPr>
          <w:rFonts w:ascii="Calibri" w:eastAsia="Times New Roman" w:hAnsi="Calibri" w:cs="Calibri"/>
          <w:kern w:val="0"/>
          <w:sz w:val="22"/>
          <w:szCs w:val="22"/>
          <w14:ligatures w14:val="none"/>
        </w:rPr>
      </w:pPr>
      <w:r w:rsidRPr="006F7A1A">
        <w:rPr>
          <w:rFonts w:ascii="Inter" w:eastAsia="Times New Roman" w:hAnsi="Inter" w:cs="Calibri"/>
          <w:kern w:val="0"/>
          <w:sz w:val="22"/>
          <w:szCs w:val="22"/>
          <w:bdr w:val="none" w:sz="0" w:space="0" w:color="auto" w:frame="1"/>
          <w14:ligatures w14:val="none"/>
        </w:rPr>
        <w:t xml:space="preserve">Please do not hesitate to contact </w:t>
      </w:r>
      <w:proofErr w:type="gramStart"/>
      <w:r w:rsidRPr="006F7A1A">
        <w:rPr>
          <w:rFonts w:ascii="Inter" w:eastAsia="Times New Roman" w:hAnsi="Inter" w:cs="Calibri"/>
          <w:kern w:val="0"/>
          <w:sz w:val="22"/>
          <w:szCs w:val="22"/>
          <w:bdr w:val="none" w:sz="0" w:space="0" w:color="auto" w:frame="1"/>
          <w14:ligatures w14:val="none"/>
        </w:rPr>
        <w:t>us,</w:t>
      </w:r>
      <w:proofErr w:type="gramEnd"/>
      <w:r w:rsidRPr="006F7A1A">
        <w:rPr>
          <w:rFonts w:ascii="Inter" w:eastAsia="Times New Roman" w:hAnsi="Inter" w:cs="Calibri"/>
          <w:kern w:val="0"/>
          <w:sz w:val="22"/>
          <w:szCs w:val="22"/>
          <w:bdr w:val="none" w:sz="0" w:space="0" w:color="auto" w:frame="1"/>
          <w14:ligatures w14:val="none"/>
        </w:rPr>
        <w:t xml:space="preserve"> if you have any questions regarding the events.  </w:t>
      </w:r>
    </w:p>
    <w:p w14:paraId="446B9A14" w14:textId="77777777" w:rsidR="006F7A1A" w:rsidRPr="006F7A1A" w:rsidRDefault="006F7A1A" w:rsidP="006F7A1A">
      <w:pPr>
        <w:shd w:val="clear" w:color="auto" w:fill="FFFFFF"/>
        <w:spacing w:after="0" w:line="240" w:lineRule="auto"/>
        <w:textAlignment w:val="baseline"/>
        <w:rPr>
          <w:rFonts w:ascii="Calibri" w:eastAsia="Times New Roman" w:hAnsi="Calibri" w:cs="Calibri"/>
          <w:kern w:val="0"/>
          <w:sz w:val="22"/>
          <w:szCs w:val="22"/>
          <w14:ligatures w14:val="none"/>
        </w:rPr>
      </w:pPr>
      <w:r w:rsidRPr="006F7A1A">
        <w:rPr>
          <w:rFonts w:ascii="inherit" w:eastAsia="Times New Roman" w:hAnsi="inherit" w:cs="Calibri"/>
          <w:kern w:val="0"/>
          <w:sz w:val="20"/>
          <w:szCs w:val="20"/>
          <w:bdr w:val="none" w:sz="0" w:space="0" w:color="auto" w:frame="1"/>
          <w14:ligatures w14:val="none"/>
        </w:rPr>
        <w:t> </w:t>
      </w:r>
    </w:p>
    <w:p w14:paraId="6F02D4B1"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14:ligatures w14:val="none"/>
        </w:rPr>
      </w:pPr>
      <w:r w:rsidRPr="006F7A1A">
        <w:rPr>
          <w:rFonts w:ascii="Inter" w:eastAsia="Times New Roman" w:hAnsi="Inter" w:cs="Times New Roman"/>
          <w:kern w:val="0"/>
          <w:sz w:val="22"/>
          <w:szCs w:val="22"/>
          <w:bdr w:val="none" w:sz="0" w:space="0" w:color="auto" w:frame="1"/>
          <w14:ligatures w14:val="none"/>
        </w:rPr>
        <w:t>With many thanks and kind regards,</w:t>
      </w:r>
    </w:p>
    <w:p w14:paraId="5AA68BED" w14:textId="77777777" w:rsidR="006F7A1A" w:rsidRPr="006F7A1A" w:rsidRDefault="006F7A1A" w:rsidP="006F7A1A">
      <w:pPr>
        <w:shd w:val="clear" w:color="auto" w:fill="FFFFFF"/>
        <w:spacing w:after="0" w:line="240" w:lineRule="auto"/>
        <w:textAlignment w:val="baseline"/>
        <w:rPr>
          <w:rFonts w:ascii="Times New Roman" w:eastAsia="Times New Roman" w:hAnsi="Times New Roman" w:cs="Times New Roman"/>
          <w:kern w:val="0"/>
          <w:lang w:val="el-GR"/>
          <w14:ligatures w14:val="none"/>
        </w:rPr>
      </w:pPr>
      <w:proofErr w:type="gramStart"/>
      <w:r w:rsidRPr="006F7A1A">
        <w:rPr>
          <w:rFonts w:ascii="Inter" w:eastAsia="Times New Roman" w:hAnsi="Inter" w:cs="Times New Roman"/>
          <w:kern w:val="0"/>
          <w:sz w:val="22"/>
          <w:szCs w:val="22"/>
          <w:bdr w:val="none" w:sz="0" w:space="0" w:color="auto" w:frame="1"/>
          <w14:ligatures w14:val="none"/>
        </w:rPr>
        <w:t>The Study</w:t>
      </w:r>
      <w:proofErr w:type="gramEnd"/>
      <w:r w:rsidRPr="006F7A1A">
        <w:rPr>
          <w:rFonts w:ascii="Inter" w:eastAsia="Times New Roman" w:hAnsi="Inter" w:cs="Times New Roman"/>
          <w:kern w:val="0"/>
          <w:sz w:val="22"/>
          <w:szCs w:val="22"/>
          <w:bdr w:val="none" w:sz="0" w:space="0" w:color="auto" w:frame="1"/>
          <w14:ligatures w14:val="none"/>
        </w:rPr>
        <w:t xml:space="preserve"> in </w:t>
      </w:r>
      <w:proofErr w:type="gramStart"/>
      <w:r w:rsidRPr="006F7A1A">
        <w:rPr>
          <w:rFonts w:ascii="Inter" w:eastAsia="Times New Roman" w:hAnsi="Inter" w:cs="Times New Roman"/>
          <w:kern w:val="0"/>
          <w:sz w:val="22"/>
          <w:szCs w:val="22"/>
          <w:bdr w:val="none" w:sz="0" w:space="0" w:color="auto" w:frame="1"/>
          <w14:ligatures w14:val="none"/>
        </w:rPr>
        <w:t>Europe Team</w:t>
      </w:r>
      <w:proofErr w:type="gramEnd"/>
    </w:p>
    <w:p w14:paraId="67194FD9" w14:textId="77777777" w:rsidR="006F7A1A" w:rsidRPr="006F7A1A" w:rsidRDefault="006F7A1A">
      <w:pPr>
        <w:rPr>
          <w:lang w:val="el-GR"/>
        </w:rPr>
      </w:pPr>
    </w:p>
    <w:sectPr w:rsidR="006F7A1A" w:rsidRPr="006F7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Inter">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FluentSystemIco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1A"/>
    <w:rsid w:val="005B0E94"/>
    <w:rsid w:val="006F7A1A"/>
    <w:rsid w:val="00817A05"/>
    <w:rsid w:val="00C00EE9"/>
    <w:rsid w:val="00CE5042"/>
    <w:rsid w:val="00DB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DA97"/>
  <w15:chartTrackingRefBased/>
  <w15:docId w15:val="{D2AB4CDB-E584-4289-95DD-A02D95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F7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F7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F7A1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F7A1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F7A1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F7A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F7A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F7A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F7A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F7A1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F7A1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F7A1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F7A1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F7A1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F7A1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F7A1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F7A1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F7A1A"/>
    <w:rPr>
      <w:rFonts w:eastAsiaTheme="majorEastAsia" w:cstheme="majorBidi"/>
      <w:color w:val="272727" w:themeColor="text1" w:themeTint="D8"/>
    </w:rPr>
  </w:style>
  <w:style w:type="paragraph" w:styleId="a3">
    <w:name w:val="Title"/>
    <w:basedOn w:val="a"/>
    <w:next w:val="a"/>
    <w:link w:val="Char"/>
    <w:uiPriority w:val="10"/>
    <w:qFormat/>
    <w:rsid w:val="006F7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F7A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F7A1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F7A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F7A1A"/>
    <w:pPr>
      <w:spacing w:before="160"/>
      <w:jc w:val="center"/>
    </w:pPr>
    <w:rPr>
      <w:i/>
      <w:iCs/>
      <w:color w:val="404040" w:themeColor="text1" w:themeTint="BF"/>
    </w:rPr>
  </w:style>
  <w:style w:type="character" w:customStyle="1" w:styleId="Char1">
    <w:name w:val="Απόσπασμα Char"/>
    <w:basedOn w:val="a0"/>
    <w:link w:val="a5"/>
    <w:uiPriority w:val="29"/>
    <w:rsid w:val="006F7A1A"/>
    <w:rPr>
      <w:i/>
      <w:iCs/>
      <w:color w:val="404040" w:themeColor="text1" w:themeTint="BF"/>
    </w:rPr>
  </w:style>
  <w:style w:type="paragraph" w:styleId="a6">
    <w:name w:val="List Paragraph"/>
    <w:basedOn w:val="a"/>
    <w:uiPriority w:val="34"/>
    <w:qFormat/>
    <w:rsid w:val="006F7A1A"/>
    <w:pPr>
      <w:ind w:left="720"/>
      <w:contextualSpacing/>
    </w:pPr>
  </w:style>
  <w:style w:type="character" w:styleId="a7">
    <w:name w:val="Intense Emphasis"/>
    <w:basedOn w:val="a0"/>
    <w:uiPriority w:val="21"/>
    <w:qFormat/>
    <w:rsid w:val="006F7A1A"/>
    <w:rPr>
      <w:i/>
      <w:iCs/>
      <w:color w:val="2F5496" w:themeColor="accent1" w:themeShade="BF"/>
    </w:rPr>
  </w:style>
  <w:style w:type="paragraph" w:styleId="a8">
    <w:name w:val="Intense Quote"/>
    <w:basedOn w:val="a"/>
    <w:next w:val="a"/>
    <w:link w:val="Char2"/>
    <w:uiPriority w:val="30"/>
    <w:qFormat/>
    <w:rsid w:val="006F7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6F7A1A"/>
    <w:rPr>
      <w:i/>
      <w:iCs/>
      <w:color w:val="2F5496" w:themeColor="accent1" w:themeShade="BF"/>
    </w:rPr>
  </w:style>
  <w:style w:type="character" w:styleId="a9">
    <w:name w:val="Intense Reference"/>
    <w:basedOn w:val="a0"/>
    <w:uiPriority w:val="32"/>
    <w:qFormat/>
    <w:rsid w:val="006F7A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bbesing@daad.de" TargetMode="External"/><Relationship Id="rId13" Type="http://schemas.openxmlformats.org/officeDocument/2006/relationships/hyperlink" Target="https://ec.europa.eu/eusurvey/runner/fe61789e-73ce-9ef2-338b-a32fa0f02ab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c.europa.eu/eusurvey/runner/fe61789e-73ce-9ef2-338b-a32fa0f02ab7" TargetMode="External"/><Relationship Id="rId12" Type="http://schemas.openxmlformats.org/officeDocument/2006/relationships/hyperlink" Target="mailto:studyineurope@campusfrance.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tudyineuropefairs.eu/exhibitions/exhibitordetail/39/" TargetMode="External"/><Relationship Id="rId1" Type="http://schemas.openxmlformats.org/officeDocument/2006/relationships/styles" Target="styles.xml"/><Relationship Id="rId6" Type="http://schemas.openxmlformats.org/officeDocument/2006/relationships/hyperlink" Target="mailto:studyineurope@campusfrance.org" TargetMode="External"/><Relationship Id="rId11" Type="http://schemas.openxmlformats.org/officeDocument/2006/relationships/hyperlink" Target="mailto:Isabelle.Devylder@campusfrance.org" TargetMode="External"/><Relationship Id="rId5" Type="http://schemas.openxmlformats.org/officeDocument/2006/relationships/hyperlink" Target="mailto:Isabelle.Devylder@campusfrance.org" TargetMode="External"/><Relationship Id="rId15" Type="http://schemas.openxmlformats.org/officeDocument/2006/relationships/hyperlink" Target="mailto:steger@daad.de" TargetMode="External"/><Relationship Id="rId10" Type="http://schemas.openxmlformats.org/officeDocument/2006/relationships/hyperlink" Target="mailto:eero.loonurm@harno.ee" TargetMode="External"/><Relationship Id="rId4" Type="http://schemas.openxmlformats.org/officeDocument/2006/relationships/hyperlink" Target="mailto:eero.loonurm@harno.ee" TargetMode="External"/><Relationship Id="rId9" Type="http://schemas.openxmlformats.org/officeDocument/2006/relationships/hyperlink" Target="https://www.studyineuropefairs.eu/exhibitions/exhibitordetail/39/" TargetMode="External"/><Relationship Id="rId14" Type="http://schemas.openxmlformats.org/officeDocument/2006/relationships/hyperlink" Target="mailto:tubbesing@daa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Oikonomidou Thomai</dc:creator>
  <cp:keywords/>
  <dc:description/>
  <cp:lastModifiedBy>Oikonomidou Thomai</cp:lastModifiedBy>
  <cp:revision>1</cp:revision>
  <dcterms:created xsi:type="dcterms:W3CDTF">2026-02-24T07:24:00Z</dcterms:created>
  <dcterms:modified xsi:type="dcterms:W3CDTF">2026-02-24T07:31:00Z</dcterms:modified>
</cp:coreProperties>
</file>