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DAEEE" w14:textId="77777777" w:rsidR="00A64B23" w:rsidRPr="00A64B23" w:rsidRDefault="00A64B23" w:rsidP="00A64B23">
      <w:pPr>
        <w:spacing w:after="0" w:line="240" w:lineRule="auto"/>
        <w:rPr>
          <w:rFonts w:ascii="Arial" w:hAnsi="Arial" w:cs="Arial"/>
          <w:b/>
        </w:rPr>
      </w:pPr>
      <w:r w:rsidRPr="00A64B23">
        <w:rPr>
          <w:rFonts w:ascii="Arial" w:hAnsi="Arial" w:cs="Arial"/>
          <w:b/>
        </w:rPr>
        <w:t>ΔΙ.ΠΑ.Ε.</w:t>
      </w:r>
    </w:p>
    <w:p w14:paraId="6C3C8AA5" w14:textId="2444EB3D" w:rsidR="00A64B23" w:rsidRPr="00A64B23" w:rsidRDefault="00A64B23" w:rsidP="00A64B23">
      <w:pPr>
        <w:spacing w:after="0" w:line="240" w:lineRule="auto"/>
        <w:rPr>
          <w:rFonts w:ascii="Arial" w:hAnsi="Arial" w:cs="Arial"/>
          <w:b/>
        </w:rPr>
      </w:pPr>
      <w:r w:rsidRPr="00A64B23">
        <w:rPr>
          <w:rFonts w:ascii="Arial" w:hAnsi="Arial" w:cs="Arial"/>
          <w:b/>
        </w:rPr>
        <w:t xml:space="preserve">Μονάδα Υποστήριξης Φοιτητών Σερρών, Κιλκίς, </w:t>
      </w:r>
    </w:p>
    <w:p w14:paraId="699FBFE5" w14:textId="77777777" w:rsidR="00A64B23" w:rsidRPr="00A64B23" w:rsidRDefault="00A64B23" w:rsidP="00A64B23">
      <w:pPr>
        <w:spacing w:after="0" w:line="240" w:lineRule="auto"/>
        <w:rPr>
          <w:rFonts w:ascii="Arial" w:hAnsi="Arial" w:cs="Arial"/>
          <w:b/>
        </w:rPr>
      </w:pPr>
      <w:r w:rsidRPr="00A64B23">
        <w:rPr>
          <w:rFonts w:ascii="Arial" w:hAnsi="Arial" w:cs="Arial"/>
          <w:b/>
        </w:rPr>
        <w:t>Κατερίνης</w:t>
      </w:r>
    </w:p>
    <w:p w14:paraId="30919A05" w14:textId="77777777" w:rsidR="00A64B23" w:rsidRPr="007368BF" w:rsidRDefault="00A64B23" w:rsidP="00A64B23">
      <w:pPr>
        <w:spacing w:after="0" w:line="240" w:lineRule="auto"/>
        <w:rPr>
          <w:rFonts w:ascii="Arial" w:hAnsi="Arial" w:cs="Arial"/>
          <w:b/>
        </w:rPr>
      </w:pPr>
      <w:proofErr w:type="spellStart"/>
      <w:r w:rsidRPr="00A64B23">
        <w:rPr>
          <w:rFonts w:ascii="Arial" w:hAnsi="Arial" w:cs="Arial"/>
          <w:b/>
        </w:rPr>
        <w:t>Τηλ</w:t>
      </w:r>
      <w:proofErr w:type="spellEnd"/>
      <w:r w:rsidRPr="00A64B23">
        <w:rPr>
          <w:rFonts w:ascii="Arial" w:hAnsi="Arial" w:cs="Arial"/>
          <w:b/>
        </w:rPr>
        <w:t>. 23210491</w:t>
      </w:r>
      <w:r w:rsidRPr="007368BF">
        <w:rPr>
          <w:rFonts w:ascii="Arial" w:hAnsi="Arial" w:cs="Arial"/>
          <w:b/>
        </w:rPr>
        <w:t>95</w:t>
      </w:r>
    </w:p>
    <w:p w14:paraId="43EA2007" w14:textId="074D9DE3" w:rsidR="002957C0" w:rsidRDefault="00A64B23" w:rsidP="00F25269">
      <w:pPr>
        <w:pStyle w:val="1"/>
        <w:rPr>
          <w:rFonts w:ascii="Arial" w:hAnsi="Arial" w:cs="Arial"/>
          <w:b/>
          <w:bCs/>
          <w:sz w:val="24"/>
          <w:szCs w:val="24"/>
          <w:u w:val="single"/>
          <w:lang w:val="el-GR"/>
        </w:rPr>
      </w:pPr>
      <w:r>
        <w:rPr>
          <w:rFonts w:ascii="Arial" w:hAnsi="Arial" w:cs="Arial"/>
          <w:b/>
          <w:bCs/>
          <w:sz w:val="24"/>
          <w:szCs w:val="24"/>
          <w:u w:val="single"/>
          <w:lang w:val="el-GR"/>
        </w:rPr>
        <w:t xml:space="preserve">                                                                                                             Σέρρες </w:t>
      </w:r>
      <w:r w:rsidR="00CB0044">
        <w:rPr>
          <w:rFonts w:ascii="Arial" w:hAnsi="Arial" w:cs="Arial"/>
          <w:b/>
          <w:bCs/>
          <w:sz w:val="24"/>
          <w:szCs w:val="24"/>
          <w:u w:val="single"/>
          <w:lang w:val="el-GR"/>
        </w:rPr>
        <w:t>1</w:t>
      </w:r>
      <w:r w:rsidR="006A60E0">
        <w:rPr>
          <w:rFonts w:ascii="Arial" w:hAnsi="Arial" w:cs="Arial"/>
          <w:b/>
          <w:bCs/>
          <w:sz w:val="24"/>
          <w:szCs w:val="24"/>
          <w:u w:val="single"/>
          <w:lang w:val="el-GR"/>
        </w:rPr>
        <w:t>2</w:t>
      </w:r>
      <w:r>
        <w:rPr>
          <w:rFonts w:ascii="Arial" w:hAnsi="Arial" w:cs="Arial"/>
          <w:b/>
          <w:bCs/>
          <w:sz w:val="24"/>
          <w:szCs w:val="24"/>
          <w:u w:val="single"/>
          <w:lang w:val="el-GR"/>
        </w:rPr>
        <w:t>/</w:t>
      </w:r>
      <w:r w:rsidR="00CB0044">
        <w:rPr>
          <w:rFonts w:ascii="Arial" w:hAnsi="Arial" w:cs="Arial"/>
          <w:b/>
          <w:bCs/>
          <w:sz w:val="24"/>
          <w:szCs w:val="24"/>
          <w:u w:val="single"/>
          <w:lang w:val="el-GR"/>
        </w:rPr>
        <w:t>6</w:t>
      </w:r>
      <w:r>
        <w:rPr>
          <w:rFonts w:ascii="Arial" w:hAnsi="Arial" w:cs="Arial"/>
          <w:b/>
          <w:bCs/>
          <w:sz w:val="24"/>
          <w:szCs w:val="24"/>
          <w:u w:val="single"/>
          <w:lang w:val="el-GR"/>
        </w:rPr>
        <w:t>/2026</w:t>
      </w:r>
    </w:p>
    <w:p w14:paraId="5B22C81F" w14:textId="60642AB2" w:rsidR="00A64B23" w:rsidRDefault="00A64B23" w:rsidP="00A64B23"/>
    <w:p w14:paraId="7DC6DBE8" w14:textId="77777777" w:rsidR="00A64B23" w:rsidRPr="00A64B23" w:rsidRDefault="00A64B23" w:rsidP="00A64B23"/>
    <w:p w14:paraId="6056EDDD" w14:textId="092BA704" w:rsidR="002957C0" w:rsidRPr="00A64B23" w:rsidRDefault="002957C0" w:rsidP="002957C0">
      <w:pPr>
        <w:pStyle w:val="1"/>
        <w:jc w:val="center"/>
        <w:rPr>
          <w:rFonts w:ascii="Arial" w:hAnsi="Arial" w:cs="Arial"/>
          <w:b/>
          <w:color w:val="0D0D0D"/>
          <w:sz w:val="32"/>
          <w:szCs w:val="32"/>
          <w:u w:val="single"/>
          <w:lang w:val="el-GR"/>
        </w:rPr>
      </w:pPr>
      <w:r w:rsidRPr="00A64B23">
        <w:rPr>
          <w:rFonts w:ascii="Arial" w:hAnsi="Arial" w:cs="Arial"/>
          <w:b/>
          <w:color w:val="0D0D0D"/>
          <w:sz w:val="32"/>
          <w:szCs w:val="32"/>
          <w:u w:val="single"/>
          <w:lang w:val="el-GR"/>
        </w:rPr>
        <w:t>Ανακοίνωση- Πρόσκληση</w:t>
      </w:r>
    </w:p>
    <w:p w14:paraId="57D8A6CE" w14:textId="6F70B56F" w:rsidR="00CB0044" w:rsidRPr="006A60E0" w:rsidRDefault="006A60E0" w:rsidP="006A60E0">
      <w:pPr>
        <w:pStyle w:val="Web"/>
        <w:shd w:val="clear" w:color="auto" w:fill="FFFFFF"/>
        <w:spacing w:before="300" w:beforeAutospacing="0" w:after="300" w:afterAutospacing="0"/>
        <w:jc w:val="center"/>
        <w:rPr>
          <w:rFonts w:ascii="Arial" w:hAnsi="Arial" w:cs="Arial"/>
          <w:b/>
          <w:color w:val="000000"/>
          <w:lang w:val="el-GR"/>
        </w:rPr>
      </w:pPr>
      <w:r w:rsidRPr="006A60E0">
        <w:rPr>
          <w:rFonts w:ascii="Arial" w:hAnsi="Arial" w:cs="Arial"/>
          <w:b/>
          <w:lang w:val="el-GR"/>
        </w:rPr>
        <w:t xml:space="preserve">Θέσεις Πρακτικής άσκησης </w:t>
      </w:r>
      <w:r w:rsidRPr="006A60E0">
        <w:rPr>
          <w:rFonts w:ascii="Arial" w:hAnsi="Arial" w:cs="Arial"/>
          <w:b/>
        </w:rPr>
        <w:t>KEXA</w:t>
      </w:r>
      <w:r w:rsidRPr="006A60E0">
        <w:rPr>
          <w:rFonts w:ascii="Arial" w:hAnsi="Arial" w:cs="Arial"/>
          <w:b/>
          <w:lang w:val="el-GR"/>
        </w:rPr>
        <w:t xml:space="preserve"> </w:t>
      </w:r>
      <w:r w:rsidRPr="006A60E0">
        <w:rPr>
          <w:rFonts w:ascii="Arial" w:hAnsi="Arial" w:cs="Arial"/>
          <w:b/>
        </w:rPr>
        <w:t>GROUP</w:t>
      </w:r>
      <w:r w:rsidR="00CB0044" w:rsidRPr="006A60E0">
        <w:rPr>
          <w:rFonts w:ascii="Arial" w:hAnsi="Arial" w:cs="Arial"/>
          <w:b/>
          <w:color w:val="000000"/>
          <w:lang w:val="el-GR"/>
        </w:rPr>
        <w:t>.</w:t>
      </w:r>
    </w:p>
    <w:p w14:paraId="16E1907B" w14:textId="01449C52" w:rsidR="006A60E0" w:rsidRPr="006A60E0" w:rsidRDefault="00A64B23" w:rsidP="006A60E0">
      <w:pPr>
        <w:pStyle w:val="Web"/>
        <w:spacing w:before="0" w:beforeAutospacing="0" w:after="0" w:afterAutospacing="0"/>
        <w:rPr>
          <w:rFonts w:ascii="Arial" w:hAnsi="Arial" w:cs="Arial"/>
          <w:lang w:val="el-GR"/>
        </w:rPr>
      </w:pPr>
      <w:r w:rsidRPr="00CB0044">
        <w:rPr>
          <w:rFonts w:ascii="Arial" w:hAnsi="Arial" w:cs="Arial"/>
          <w:lang w:val="el-GR"/>
        </w:rPr>
        <w:t>[</w:t>
      </w:r>
      <w:r w:rsidR="006A60E0" w:rsidRPr="006A60E0">
        <w:rPr>
          <w:lang w:val="el-GR"/>
        </w:rPr>
        <w:t>Στο πλαίσιο ανάπτυξης συνεργασιών με Πανεπιστήμια, ΣΑΕΚ, ΙΕΚ και Γραφεία Διασύνδεσης, επιθυμούμε να προσφέρουμε θέσεις πρακτικής άσκησης σε φοιτητές και σπουδαστές που επιθυμούν να αποκτήσουν ουσιαστική επαγγελματική εμπειρία μέσα από πραγματικά επιχειρηματικά έργα και σύγχρονο εργασιακό περιβάλλον.</w:t>
      </w:r>
      <w:r w:rsidR="006A60E0" w:rsidRPr="006A60E0">
        <w:rPr>
          <w:lang w:val="el-GR"/>
        </w:rPr>
        <w:br/>
      </w:r>
      <w:r w:rsidR="006A60E0" w:rsidRPr="006A60E0">
        <w:rPr>
          <w:lang w:val="el-GR"/>
        </w:rPr>
        <w:br/>
        <w:t xml:space="preserve">Η </w:t>
      </w:r>
      <w:r w:rsidR="006A60E0">
        <w:t>KEXA</w:t>
      </w:r>
      <w:r w:rsidR="006A60E0" w:rsidRPr="006A60E0">
        <w:rPr>
          <w:lang w:val="el-GR"/>
        </w:rPr>
        <w:t xml:space="preserve"> </w:t>
      </w:r>
      <w:r w:rsidR="006A60E0">
        <w:t>GROUP</w:t>
      </w:r>
      <w:r w:rsidR="006A60E0" w:rsidRPr="006A60E0">
        <w:rPr>
          <w:lang w:val="el-GR"/>
        </w:rPr>
        <w:t xml:space="preserve"> διαθέτει τη δυνατότητα τοποθέτησης ασκουμένων σε διαφορετικά αντικείμενα, ανάλογα με την ειδικότητα και το πρόγραμμα σπουδών τους, όπως:</w:t>
      </w:r>
      <w:r w:rsidR="006A60E0" w:rsidRPr="006A60E0">
        <w:rPr>
          <w:lang w:val="el-GR"/>
        </w:rPr>
        <w:br/>
      </w:r>
      <w:r w:rsidR="006A60E0" w:rsidRPr="006A60E0">
        <w:rPr>
          <w:lang w:val="el-GR"/>
        </w:rPr>
        <w:br/>
        <w:t>• Διοίκηση Επιχειρήσεων</w:t>
      </w:r>
      <w:r w:rsidR="006A60E0" w:rsidRPr="006A60E0">
        <w:rPr>
          <w:lang w:val="el-GR"/>
        </w:rPr>
        <w:br/>
        <w:t>• Οικονομικά &amp; Λογιστική Υποστήριξη</w:t>
      </w:r>
      <w:r w:rsidR="006A60E0" w:rsidRPr="006A60E0">
        <w:rPr>
          <w:lang w:val="el-GR"/>
        </w:rPr>
        <w:br/>
        <w:t xml:space="preserve">• </w:t>
      </w:r>
      <w:r w:rsidR="006A60E0">
        <w:t>Marketing</w:t>
      </w:r>
      <w:r w:rsidR="006A60E0" w:rsidRPr="006A60E0">
        <w:rPr>
          <w:lang w:val="el-GR"/>
        </w:rPr>
        <w:t xml:space="preserve"> &amp; </w:t>
      </w:r>
      <w:r w:rsidR="006A60E0">
        <w:t>Digital</w:t>
      </w:r>
      <w:r w:rsidR="006A60E0" w:rsidRPr="006A60E0">
        <w:rPr>
          <w:lang w:val="el-GR"/>
        </w:rPr>
        <w:t xml:space="preserve"> </w:t>
      </w:r>
      <w:r w:rsidR="006A60E0">
        <w:t>Marketing</w:t>
      </w:r>
      <w:r w:rsidR="006A60E0" w:rsidRPr="006A60E0">
        <w:rPr>
          <w:lang w:val="el-GR"/>
        </w:rPr>
        <w:br/>
        <w:t xml:space="preserve">• </w:t>
      </w:r>
      <w:r w:rsidR="006A60E0">
        <w:t>Social</w:t>
      </w:r>
      <w:r w:rsidR="006A60E0" w:rsidRPr="006A60E0">
        <w:rPr>
          <w:lang w:val="el-GR"/>
        </w:rPr>
        <w:t xml:space="preserve"> </w:t>
      </w:r>
      <w:r w:rsidR="006A60E0">
        <w:t>Media</w:t>
      </w:r>
      <w:r w:rsidR="006A60E0" w:rsidRPr="006A60E0">
        <w:rPr>
          <w:lang w:val="el-GR"/>
        </w:rPr>
        <w:t xml:space="preserve"> &amp; </w:t>
      </w:r>
      <w:r w:rsidR="006A60E0">
        <w:t>Content</w:t>
      </w:r>
      <w:r w:rsidR="006A60E0" w:rsidRPr="006A60E0">
        <w:rPr>
          <w:lang w:val="el-GR"/>
        </w:rPr>
        <w:t xml:space="preserve"> </w:t>
      </w:r>
      <w:r w:rsidR="006A60E0">
        <w:t>Creation</w:t>
      </w:r>
      <w:r w:rsidR="006A60E0" w:rsidRPr="006A60E0">
        <w:rPr>
          <w:lang w:val="el-GR"/>
        </w:rPr>
        <w:br/>
        <w:t>• Πωλήσεις &amp; Εξυπηρέτηση Πελατών</w:t>
      </w:r>
      <w:r w:rsidR="006A60E0" w:rsidRPr="006A60E0">
        <w:rPr>
          <w:lang w:val="el-GR"/>
        </w:rPr>
        <w:br/>
        <w:t xml:space="preserve">• </w:t>
      </w:r>
      <w:r w:rsidR="006A60E0">
        <w:t>Real</w:t>
      </w:r>
      <w:r w:rsidR="006A60E0" w:rsidRPr="006A60E0">
        <w:rPr>
          <w:lang w:val="el-GR"/>
        </w:rPr>
        <w:t xml:space="preserve"> </w:t>
      </w:r>
      <w:r w:rsidR="006A60E0">
        <w:t>Estate</w:t>
      </w:r>
      <w:r w:rsidR="006A60E0" w:rsidRPr="006A60E0">
        <w:rPr>
          <w:lang w:val="el-GR"/>
        </w:rPr>
        <w:t xml:space="preserve"> </w:t>
      </w:r>
      <w:r w:rsidR="006A60E0">
        <w:t>Operations</w:t>
      </w:r>
      <w:r w:rsidR="006A60E0" w:rsidRPr="006A60E0">
        <w:rPr>
          <w:lang w:val="el-GR"/>
        </w:rPr>
        <w:br/>
        <w:t xml:space="preserve">• </w:t>
      </w:r>
      <w:r w:rsidR="006A60E0">
        <w:t>Energy</w:t>
      </w:r>
      <w:r w:rsidR="006A60E0" w:rsidRPr="006A60E0">
        <w:rPr>
          <w:lang w:val="el-GR"/>
        </w:rPr>
        <w:t xml:space="preserve"> </w:t>
      </w:r>
      <w:r w:rsidR="006A60E0">
        <w:t>Consulting</w:t>
      </w:r>
      <w:r w:rsidR="006A60E0" w:rsidRPr="006A60E0">
        <w:rPr>
          <w:lang w:val="el-GR"/>
        </w:rPr>
        <w:br/>
        <w:t xml:space="preserve">• </w:t>
      </w:r>
      <w:r w:rsidR="006A60E0">
        <w:t>Web</w:t>
      </w:r>
      <w:r w:rsidR="006A60E0" w:rsidRPr="006A60E0">
        <w:rPr>
          <w:lang w:val="el-GR"/>
        </w:rPr>
        <w:t xml:space="preserve"> &amp; </w:t>
      </w:r>
      <w:r w:rsidR="006A60E0">
        <w:t>Digital</w:t>
      </w:r>
      <w:r w:rsidR="006A60E0" w:rsidRPr="006A60E0">
        <w:rPr>
          <w:lang w:val="el-GR"/>
        </w:rPr>
        <w:t xml:space="preserve"> </w:t>
      </w:r>
      <w:r w:rsidR="006A60E0">
        <w:t>Projects</w:t>
      </w:r>
      <w:r w:rsidR="006A60E0" w:rsidRPr="006A60E0">
        <w:rPr>
          <w:lang w:val="el-GR"/>
        </w:rPr>
        <w:br/>
        <w:t>• Γραμματειακή και Διοικητική Υποστήριξη</w:t>
      </w:r>
      <w:r w:rsidR="006A60E0" w:rsidRPr="006A60E0">
        <w:rPr>
          <w:lang w:val="el-GR"/>
        </w:rPr>
        <w:br/>
      </w:r>
      <w:r w:rsidR="006A60E0" w:rsidRPr="006A60E0">
        <w:rPr>
          <w:lang w:val="el-GR"/>
        </w:rPr>
        <w:br/>
        <w:t>Οι ασκούμενοι έχουν τη δυνατότητα να συμμετέχουν ενεργά σε πραγματικά έργα, να συνεργάζονται με έμπειρα στελέχη και να αποκτούν πολύτιμες επαγγελματικές δεξιότητες σε ένα περιβάλλον που συνδυάζει εκπαίδευση και πρακτική εφαρμογή.</w:t>
      </w:r>
      <w:r w:rsidR="006A60E0" w:rsidRPr="006A60E0">
        <w:rPr>
          <w:lang w:val="el-GR"/>
        </w:rPr>
        <w:br/>
      </w:r>
      <w:r w:rsidR="006A60E0" w:rsidRPr="006A60E0">
        <w:rPr>
          <w:lang w:val="el-GR"/>
        </w:rPr>
        <w:br/>
        <w:t>Επιπλέον, υπάρχει δυνατότητα πραγματοποίησης της πρακτικής άσκησης είτε με φυσική παρουσία είτε σε υβριδικό μοντέλο συνεργασίας, όπου αυτό είναι συμβατό με το αντικείμενο, το πρόγραμμα σπουδών και τις απαιτήσεις του εκπαιδευτικού φορέα.</w:t>
      </w:r>
      <w:r w:rsidR="006A60E0" w:rsidRPr="006A60E0">
        <w:rPr>
          <w:lang w:val="el-GR"/>
        </w:rPr>
        <w:br/>
      </w:r>
      <w:r w:rsidR="006A60E0" w:rsidRPr="006A60E0">
        <w:rPr>
          <w:lang w:val="el-GR"/>
        </w:rPr>
        <w:br/>
        <w:t xml:space="preserve">Η </w:t>
      </w:r>
      <w:r w:rsidR="006A60E0">
        <w:t>KEXA</w:t>
      </w:r>
      <w:r w:rsidR="006A60E0" w:rsidRPr="006A60E0">
        <w:rPr>
          <w:lang w:val="el-GR"/>
        </w:rPr>
        <w:t xml:space="preserve"> </w:t>
      </w:r>
      <w:r w:rsidR="006A60E0">
        <w:t>GROUP</w:t>
      </w:r>
      <w:r w:rsidR="006A60E0" w:rsidRPr="006A60E0">
        <w:rPr>
          <w:lang w:val="el-GR"/>
        </w:rPr>
        <w:t xml:space="preserve"> υποδέχεται ασκούμενους από ολόκληρη την Ελλάδα και είναι διαθέσιμη να εξετάσει εξατομικευμένες μορφές συνεργασίας με εκπαιδευτικά ιδρύματα, πανεπιστήμια, ΣΑΕΚ και ΙΕΚ.</w:t>
      </w:r>
      <w:r w:rsidR="006A60E0" w:rsidRPr="006A60E0">
        <w:rPr>
          <w:lang w:val="el-GR"/>
        </w:rPr>
        <w:br/>
      </w:r>
      <w:r w:rsidR="006A60E0" w:rsidRPr="006A60E0">
        <w:rPr>
          <w:lang w:val="el-GR"/>
        </w:rPr>
        <w:br/>
        <w:t xml:space="preserve">Σας επισυνάπτουμε το σύντομο εταιρικό μας προφίλ σχετικά με το πρόγραμμα πρακτικής </w:t>
      </w:r>
      <w:r w:rsidR="006A60E0" w:rsidRPr="006A60E0">
        <w:rPr>
          <w:lang w:val="el-GR"/>
        </w:rPr>
        <w:lastRenderedPageBreak/>
        <w:t>άσκησης και θα χαρούμε ιδιαίτερα να συζητήσουμε οποιαδήποτε δυνατότητα συνεργασίας με τον οργανισμό σας.</w:t>
      </w:r>
      <w:r w:rsidR="006A60E0" w:rsidRPr="006A60E0">
        <w:rPr>
          <w:lang w:val="el-GR"/>
        </w:rPr>
        <w:br/>
      </w:r>
      <w:r w:rsidR="006A60E0" w:rsidRPr="006A60E0">
        <w:rPr>
          <w:lang w:val="el-GR"/>
        </w:rPr>
        <w:br/>
        <w:t>Παραμένουμε στη διάθεσή σας για οποιαδήποτε διευκρίνιση ή περαιτέρω πληροφορία και θα ήταν χαρά μας να προγραμματίσουμε μία σύντομη επικοινωνία μαζί σας.</w:t>
      </w:r>
      <w:r w:rsidR="006A60E0" w:rsidRPr="006A60E0">
        <w:rPr>
          <w:lang w:val="el-GR"/>
        </w:rPr>
        <w:br/>
      </w:r>
      <w:r w:rsidR="006A60E0" w:rsidRPr="006A60E0">
        <w:rPr>
          <w:lang w:val="el-GR"/>
        </w:rPr>
        <w:br/>
      </w:r>
      <w:proofErr w:type="spellStart"/>
      <w:r w:rsidR="006A60E0">
        <w:t>Με</w:t>
      </w:r>
      <w:proofErr w:type="spellEnd"/>
      <w:r w:rsidR="006A60E0">
        <w:t xml:space="preserve"> </w:t>
      </w:r>
      <w:proofErr w:type="spellStart"/>
      <w:r w:rsidR="006A60E0">
        <w:t>εκτίμηση</w:t>
      </w:r>
      <w:proofErr w:type="spellEnd"/>
      <w:r w:rsidR="006A60E0">
        <w:t>,</w:t>
      </w:r>
      <w:r w:rsidR="006A60E0">
        <w:br/>
      </w:r>
      <w:r w:rsidR="006A60E0">
        <w:br/>
        <w:t xml:space="preserve">Kyriakos </w:t>
      </w:r>
      <w:proofErr w:type="spellStart"/>
      <w:r w:rsidR="006A60E0">
        <w:t>Emerzidis</w:t>
      </w:r>
      <w:proofErr w:type="spellEnd"/>
      <w:r w:rsidR="006A60E0">
        <w:br/>
        <w:t>Founder &amp; Chief Executive Officer (CEO)</w:t>
      </w:r>
      <w:r w:rsidR="006A60E0">
        <w:br/>
        <w:t>KEXA GROUP P.C.</w:t>
      </w:r>
      <w:r w:rsidR="006A60E0">
        <w:br/>
      </w:r>
      <w:r w:rsidR="006A60E0">
        <w:br/>
      </w:r>
      <w:r w:rsidR="006A60E0">
        <w:rPr>
          <w:rFonts w:ascii="Segoe UI Emoji" w:hAnsi="Segoe UI Emoji" w:cs="Segoe UI Emoji"/>
        </w:rPr>
        <w:t>📍</w:t>
      </w:r>
      <w:r w:rsidR="006A60E0" w:rsidRPr="006A60E0">
        <w:rPr>
          <w:lang w:val="el-GR"/>
        </w:rPr>
        <w:t xml:space="preserve"> Θεσσαλονίκης 7, Αιγάλεω, 12241 Αττική, Ελλάδα</w:t>
      </w:r>
      <w:r w:rsidR="006A60E0" w:rsidRPr="006A60E0">
        <w:rPr>
          <w:lang w:val="el-GR"/>
        </w:rPr>
        <w:br/>
      </w:r>
      <w:r w:rsidR="006A60E0">
        <w:rPr>
          <w:rFonts w:ascii="Segoe UI Emoji" w:hAnsi="Segoe UI Emoji" w:cs="Segoe UI Emoji"/>
        </w:rPr>
        <w:t>📞</w:t>
      </w:r>
      <w:r w:rsidR="006A60E0" w:rsidRPr="006A60E0">
        <w:rPr>
          <w:lang w:val="el-GR"/>
        </w:rPr>
        <w:t xml:space="preserve"> 210 531 6977</w:t>
      </w:r>
      <w:r w:rsidR="006A60E0" w:rsidRPr="006A60E0">
        <w:rPr>
          <w:lang w:val="el-GR"/>
        </w:rPr>
        <w:br/>
      </w:r>
      <w:r w:rsidR="006A60E0">
        <w:rPr>
          <w:rFonts w:ascii="Segoe UI Emoji" w:hAnsi="Segoe UI Emoji" w:cs="Segoe UI Emoji"/>
        </w:rPr>
        <w:t>📱</w:t>
      </w:r>
      <w:r w:rsidR="006A60E0" w:rsidRPr="006A60E0">
        <w:rPr>
          <w:lang w:val="el-GR"/>
        </w:rPr>
        <w:t xml:space="preserve"> 693 656 1862</w:t>
      </w:r>
      <w:r w:rsidR="006A60E0" w:rsidRPr="006A60E0">
        <w:rPr>
          <w:lang w:val="el-GR"/>
        </w:rPr>
        <w:br/>
      </w:r>
      <w:r w:rsidR="006A60E0" w:rsidRPr="006A60E0">
        <w:rPr>
          <w:rFonts w:ascii="Segoe UI Emoji" w:hAnsi="Segoe UI Emoji" w:cs="Segoe UI Emoji"/>
          <w:lang w:val="el-GR"/>
        </w:rPr>
        <w:t>✉</w:t>
      </w:r>
      <w:r w:rsidR="006A60E0">
        <w:t>️</w:t>
      </w:r>
      <w:r w:rsidR="006A60E0" w:rsidRPr="006A60E0">
        <w:rPr>
          <w:lang w:val="el-GR"/>
        </w:rPr>
        <w:t xml:space="preserve"> </w:t>
      </w:r>
      <w:hyperlink r:id="rId5" w:history="1">
        <w:r w:rsidR="006A60E0">
          <w:rPr>
            <w:rStyle w:val="-"/>
            <w:rFonts w:eastAsiaTheme="majorEastAsia"/>
          </w:rPr>
          <w:t>info</w:t>
        </w:r>
        <w:r w:rsidR="006A60E0" w:rsidRPr="006A60E0">
          <w:rPr>
            <w:rStyle w:val="-"/>
            <w:rFonts w:eastAsiaTheme="majorEastAsia"/>
            <w:lang w:val="el-GR"/>
          </w:rPr>
          <w:t>@</w:t>
        </w:r>
        <w:r w:rsidR="006A60E0">
          <w:rPr>
            <w:rStyle w:val="-"/>
            <w:rFonts w:eastAsiaTheme="majorEastAsia"/>
          </w:rPr>
          <w:t>kexagroup</w:t>
        </w:r>
        <w:r w:rsidR="006A60E0" w:rsidRPr="006A60E0">
          <w:rPr>
            <w:rStyle w:val="-"/>
            <w:rFonts w:eastAsiaTheme="majorEastAsia"/>
            <w:lang w:val="el-GR"/>
          </w:rPr>
          <w:t>.</w:t>
        </w:r>
        <w:r w:rsidR="006A60E0">
          <w:rPr>
            <w:rStyle w:val="-"/>
            <w:rFonts w:eastAsiaTheme="majorEastAsia"/>
          </w:rPr>
          <w:t>com</w:t>
        </w:r>
      </w:hyperlink>
      <w:r w:rsidR="006A60E0" w:rsidRPr="006A60E0">
        <w:rPr>
          <w:lang w:val="el-GR"/>
        </w:rPr>
        <w:br/>
      </w:r>
      <w:r w:rsidR="006A60E0">
        <w:rPr>
          <w:rFonts w:ascii="Segoe UI Emoji" w:hAnsi="Segoe UI Emoji" w:cs="Segoe UI Emoji"/>
        </w:rPr>
        <w:t>🌐</w:t>
      </w:r>
      <w:r w:rsidR="006A60E0" w:rsidRPr="006A60E0">
        <w:rPr>
          <w:lang w:val="el-GR"/>
        </w:rPr>
        <w:t xml:space="preserve"> </w:t>
      </w:r>
      <w:hyperlink r:id="rId6" w:tgtFrame="_blank" w:history="1">
        <w:r w:rsidR="006A60E0">
          <w:rPr>
            <w:rStyle w:val="-"/>
            <w:rFonts w:eastAsiaTheme="majorEastAsia"/>
          </w:rPr>
          <w:t>www</w:t>
        </w:r>
        <w:r w:rsidR="006A60E0" w:rsidRPr="006A60E0">
          <w:rPr>
            <w:rStyle w:val="-"/>
            <w:rFonts w:eastAsiaTheme="majorEastAsia"/>
            <w:lang w:val="el-GR"/>
          </w:rPr>
          <w:t>.</w:t>
        </w:r>
        <w:proofErr w:type="spellStart"/>
        <w:r w:rsidR="006A60E0">
          <w:rPr>
            <w:rStyle w:val="-"/>
            <w:rFonts w:eastAsiaTheme="majorEastAsia"/>
          </w:rPr>
          <w:t>kexagroup</w:t>
        </w:r>
        <w:proofErr w:type="spellEnd"/>
        <w:r w:rsidR="006A60E0" w:rsidRPr="006A60E0">
          <w:rPr>
            <w:rStyle w:val="-"/>
            <w:rFonts w:eastAsiaTheme="majorEastAsia"/>
            <w:lang w:val="el-GR"/>
          </w:rPr>
          <w:t>.</w:t>
        </w:r>
        <w:r w:rsidR="006A60E0">
          <w:rPr>
            <w:rStyle w:val="-"/>
            <w:rFonts w:eastAsiaTheme="majorEastAsia"/>
          </w:rPr>
          <w:t>com</w:t>
        </w:r>
      </w:hyperlink>
    </w:p>
    <w:p w14:paraId="46048FBA" w14:textId="7DD480CB" w:rsidR="00CB0044" w:rsidRPr="00CB0044" w:rsidRDefault="00CB0044" w:rsidP="00CB0044">
      <w:pPr>
        <w:pStyle w:val="Web"/>
        <w:spacing w:before="0" w:beforeAutospacing="0" w:after="0" w:afterAutospacing="0"/>
        <w:rPr>
          <w:rFonts w:ascii="Arial" w:hAnsi="Arial" w:cs="Arial"/>
        </w:rPr>
      </w:pPr>
      <w:r w:rsidRPr="00CB0044">
        <w:rPr>
          <w:rFonts w:ascii="Arial" w:hAnsi="Arial" w:cs="Arial"/>
        </w:rPr>
        <w:t>]</w:t>
      </w:r>
    </w:p>
    <w:p w14:paraId="04BD3424" w14:textId="77777777" w:rsidR="00CB0044" w:rsidRPr="00CB0044" w:rsidRDefault="00CB0044" w:rsidP="00CB0044">
      <w:pPr>
        <w:rPr>
          <w:rFonts w:ascii="Arial" w:hAnsi="Arial" w:cs="Arial"/>
          <w:lang w:val="en-US"/>
        </w:rPr>
      </w:pPr>
    </w:p>
    <w:p w14:paraId="444F42FC" w14:textId="77777777" w:rsidR="00A64B23" w:rsidRPr="00CB0044" w:rsidRDefault="00A64B23" w:rsidP="00A64B23">
      <w:pPr>
        <w:jc w:val="right"/>
        <w:rPr>
          <w:rFonts w:ascii="Arial" w:hAnsi="Arial" w:cs="Arial"/>
          <w:lang w:val="en-US"/>
        </w:rPr>
      </w:pPr>
    </w:p>
    <w:p w14:paraId="6E023C21" w14:textId="1113EBF1" w:rsidR="00A64B23" w:rsidRPr="00092031" w:rsidRDefault="00A64B23" w:rsidP="00A64B23">
      <w:pPr>
        <w:rPr>
          <w:rFonts w:ascii="Arial" w:hAnsi="Arial" w:cs="Arial"/>
        </w:rPr>
      </w:pPr>
      <w:r w:rsidRPr="00092031">
        <w:rPr>
          <w:rFonts w:ascii="Arial" w:hAnsi="Arial" w:cs="Arial"/>
        </w:rPr>
        <w:t>Ο Προϊστάμενος</w:t>
      </w:r>
    </w:p>
    <w:p w14:paraId="66C9B2E0" w14:textId="11BDDF62" w:rsidR="00A64B23" w:rsidRDefault="00A64B23" w:rsidP="00A64B23">
      <w:pPr>
        <w:rPr>
          <w:rFonts w:ascii="Arial" w:hAnsi="Arial" w:cs="Arial"/>
        </w:rPr>
      </w:pPr>
      <w:r w:rsidRPr="00092031">
        <w:rPr>
          <w:rFonts w:ascii="Arial" w:hAnsi="Arial" w:cs="Arial"/>
        </w:rPr>
        <w:t xml:space="preserve">    Γεώργιος </w:t>
      </w:r>
      <w:proofErr w:type="spellStart"/>
      <w:r w:rsidRPr="00092031">
        <w:rPr>
          <w:rFonts w:ascii="Arial" w:hAnsi="Arial" w:cs="Arial"/>
        </w:rPr>
        <w:t>Ζέκος</w:t>
      </w:r>
      <w:proofErr w:type="spellEnd"/>
    </w:p>
    <w:p w14:paraId="0E7955D3" w14:textId="01ABCDD3" w:rsidR="00A64B23" w:rsidRPr="00A64B23" w:rsidRDefault="00A64B23" w:rsidP="00A64B23">
      <w:pPr>
        <w:spacing w:after="0" w:line="240" w:lineRule="auto"/>
        <w:textAlignment w:val="baseline"/>
        <w:rPr>
          <w:rFonts w:ascii="Calibri" w:eastAsia="Times New Roman" w:hAnsi="Calibri" w:cs="Calibri"/>
          <w:color w:val="000000"/>
          <w:kern w:val="0"/>
          <w14:ligatures w14:val="none"/>
        </w:rPr>
      </w:pPr>
      <w:r w:rsidRPr="00A64B23">
        <w:rPr>
          <w:rFonts w:ascii="Calibri" w:eastAsia="Times New Roman" w:hAnsi="Calibri" w:cs="Calibri"/>
          <w:color w:val="000000"/>
          <w:kern w:val="0"/>
          <w14:ligatures w14:val="none"/>
        </w:rPr>
        <w:t>----------------------------</w:t>
      </w:r>
      <w:r w:rsidRPr="00A64B23">
        <w:rPr>
          <w:rFonts w:ascii="Calibri" w:eastAsia="Times New Roman" w:hAnsi="Calibri" w:cs="Calibri"/>
          <w:color w:val="000000"/>
          <w:kern w:val="0"/>
          <w14:ligatures w14:val="none"/>
        </w:rPr>
        <w:br/>
      </w:r>
      <w:r w:rsidRPr="00A64B23">
        <w:rPr>
          <w:rFonts w:ascii="Arial" w:hAnsi="Arial" w:cs="Arial"/>
          <w:noProof/>
        </w:rPr>
        <w:drawing>
          <wp:inline distT="0" distB="0" distL="0" distR="0" wp14:anchorId="3E2437B1" wp14:editId="16ACE3CC">
            <wp:extent cx="2524125" cy="714375"/>
            <wp:effectExtent l="0" t="0" r="9525" b="9525"/>
            <wp:docPr id="2" name="Εικόνα 2" descr="C:\Users\PC\AppData\Local\Microsoft\Windows\INetCache\Content.MSO\F4902E0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C\AppData\Local\Microsoft\Windows\INetCache\Content.MSO\F4902E0B.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24125" cy="714375"/>
                    </a:xfrm>
                    <a:prstGeom prst="rect">
                      <a:avLst/>
                    </a:prstGeom>
                    <a:noFill/>
                    <a:ln>
                      <a:noFill/>
                    </a:ln>
                  </pic:spPr>
                </pic:pic>
              </a:graphicData>
            </a:graphic>
          </wp:inline>
        </w:drawing>
      </w:r>
    </w:p>
    <w:p w14:paraId="5FDE2EEE" w14:textId="77777777" w:rsidR="00A64B23" w:rsidRPr="00A64B23" w:rsidRDefault="00A64B23" w:rsidP="00A64B23">
      <w:pPr>
        <w:spacing w:after="0" w:line="240" w:lineRule="auto"/>
        <w:textAlignment w:val="baseline"/>
        <w:rPr>
          <w:rFonts w:ascii="Calibri" w:eastAsia="Times New Roman" w:hAnsi="Calibri" w:cs="Calibri"/>
          <w:color w:val="000000"/>
          <w:kern w:val="0"/>
          <w14:ligatures w14:val="none"/>
        </w:rPr>
      </w:pPr>
      <w:r w:rsidRPr="00A64B23">
        <w:rPr>
          <w:rFonts w:ascii="Calibri" w:eastAsia="Times New Roman" w:hAnsi="Calibri" w:cs="Calibri"/>
          <w:color w:val="000000"/>
          <w:kern w:val="0"/>
          <w14:ligatures w14:val="none"/>
        </w:rPr>
        <w:t xml:space="preserve">Δρ. Δρ. Γεώργιος Ι. </w:t>
      </w:r>
      <w:proofErr w:type="spellStart"/>
      <w:r w:rsidRPr="00A64B23">
        <w:rPr>
          <w:rFonts w:ascii="Calibri" w:eastAsia="Times New Roman" w:hAnsi="Calibri" w:cs="Calibri"/>
          <w:color w:val="000000"/>
          <w:kern w:val="0"/>
          <w14:ligatures w14:val="none"/>
        </w:rPr>
        <w:t>Ζέκος</w:t>
      </w:r>
      <w:proofErr w:type="spellEnd"/>
    </w:p>
    <w:p w14:paraId="69BB51E6" w14:textId="77777777" w:rsidR="00A64B23" w:rsidRPr="00A64B23" w:rsidRDefault="00A64B23" w:rsidP="00A64B23">
      <w:pPr>
        <w:spacing w:after="0" w:line="240" w:lineRule="auto"/>
        <w:textAlignment w:val="baseline"/>
        <w:rPr>
          <w:rFonts w:ascii="Calibri" w:eastAsia="Times New Roman" w:hAnsi="Calibri" w:cs="Calibri"/>
          <w:color w:val="000000"/>
          <w:kern w:val="0"/>
          <w14:ligatures w14:val="none"/>
        </w:rPr>
      </w:pPr>
      <w:r w:rsidRPr="00A64B23">
        <w:rPr>
          <w:rFonts w:ascii="Calibri" w:eastAsia="Times New Roman" w:hAnsi="Calibri" w:cs="Calibri"/>
          <w:color w:val="000000"/>
          <w:kern w:val="0"/>
          <w:lang w:val="en-US"/>
          <w14:ligatures w14:val="none"/>
        </w:rPr>
        <w:t>BS</w:t>
      </w:r>
      <w:r w:rsidRPr="00A64B23">
        <w:rPr>
          <w:rFonts w:ascii="Calibri" w:eastAsia="Times New Roman" w:hAnsi="Calibri" w:cs="Calibri"/>
          <w:color w:val="000000"/>
          <w:kern w:val="0"/>
          <w14:ligatures w14:val="none"/>
        </w:rPr>
        <w:t xml:space="preserve"> (</w:t>
      </w:r>
      <w:r w:rsidRPr="00A64B23">
        <w:rPr>
          <w:rFonts w:ascii="Calibri" w:eastAsia="Times New Roman" w:hAnsi="Calibri" w:cs="Calibri"/>
          <w:color w:val="000000"/>
          <w:kern w:val="0"/>
          <w:lang w:val="en-US"/>
          <w14:ligatures w14:val="none"/>
        </w:rPr>
        <w:t>Econ</w:t>
      </w:r>
      <w:r w:rsidRPr="00A64B23">
        <w:rPr>
          <w:rFonts w:ascii="Calibri" w:eastAsia="Times New Roman" w:hAnsi="Calibri" w:cs="Calibri"/>
          <w:color w:val="000000"/>
          <w:kern w:val="0"/>
          <w14:ligatures w14:val="none"/>
        </w:rPr>
        <w:t xml:space="preserve">), </w:t>
      </w:r>
      <w:r w:rsidRPr="00A64B23">
        <w:rPr>
          <w:rFonts w:ascii="Calibri" w:eastAsia="Times New Roman" w:hAnsi="Calibri" w:cs="Calibri"/>
          <w:color w:val="000000"/>
          <w:kern w:val="0"/>
          <w:lang w:val="en-US"/>
          <w14:ligatures w14:val="none"/>
        </w:rPr>
        <w:t>JD</w:t>
      </w:r>
      <w:r w:rsidRPr="00A64B23">
        <w:rPr>
          <w:rFonts w:ascii="Calibri" w:eastAsia="Times New Roman" w:hAnsi="Calibri" w:cs="Calibri"/>
          <w:color w:val="000000"/>
          <w:kern w:val="0"/>
          <w14:ligatures w14:val="none"/>
        </w:rPr>
        <w:t xml:space="preserve">, </w:t>
      </w:r>
      <w:r w:rsidRPr="00A64B23">
        <w:rPr>
          <w:rFonts w:ascii="Calibri" w:eastAsia="Times New Roman" w:hAnsi="Calibri" w:cs="Calibri"/>
          <w:color w:val="000000"/>
          <w:kern w:val="0"/>
          <w:lang w:val="en-US"/>
          <w14:ligatures w14:val="none"/>
        </w:rPr>
        <w:t>LLM</w:t>
      </w:r>
      <w:r w:rsidRPr="00A64B23">
        <w:rPr>
          <w:rFonts w:ascii="Calibri" w:eastAsia="Times New Roman" w:hAnsi="Calibri" w:cs="Calibri"/>
          <w:color w:val="000000"/>
          <w:kern w:val="0"/>
          <w14:ligatures w14:val="none"/>
        </w:rPr>
        <w:t xml:space="preserve">, </w:t>
      </w:r>
      <w:proofErr w:type="spellStart"/>
      <w:r w:rsidRPr="00A64B23">
        <w:rPr>
          <w:rFonts w:ascii="Calibri" w:eastAsia="Times New Roman" w:hAnsi="Calibri" w:cs="Calibri"/>
          <w:color w:val="000000"/>
          <w:kern w:val="0"/>
          <w:lang w:val="en-US"/>
          <w14:ligatures w14:val="none"/>
        </w:rPr>
        <w:t>Phd</w:t>
      </w:r>
      <w:proofErr w:type="spellEnd"/>
      <w:r w:rsidRPr="00A64B23">
        <w:rPr>
          <w:rFonts w:ascii="Calibri" w:eastAsia="Times New Roman" w:hAnsi="Calibri" w:cs="Calibri"/>
          <w:color w:val="000000"/>
          <w:kern w:val="0"/>
          <w14:ligatures w14:val="none"/>
        </w:rPr>
        <w:t xml:space="preserve"> (</w:t>
      </w:r>
      <w:r w:rsidRPr="00A64B23">
        <w:rPr>
          <w:rFonts w:ascii="Calibri" w:eastAsia="Times New Roman" w:hAnsi="Calibri" w:cs="Calibri"/>
          <w:color w:val="000000"/>
          <w:kern w:val="0"/>
          <w:lang w:val="en-US"/>
          <w14:ligatures w14:val="none"/>
        </w:rPr>
        <w:t>Law</w:t>
      </w:r>
      <w:r w:rsidRPr="00A64B23">
        <w:rPr>
          <w:rFonts w:ascii="Calibri" w:eastAsia="Times New Roman" w:hAnsi="Calibri" w:cs="Calibri"/>
          <w:color w:val="000000"/>
          <w:kern w:val="0"/>
          <w14:ligatures w14:val="none"/>
        </w:rPr>
        <w:t xml:space="preserve">), </w:t>
      </w:r>
      <w:proofErr w:type="spellStart"/>
      <w:r w:rsidRPr="00A64B23">
        <w:rPr>
          <w:rFonts w:ascii="Calibri" w:eastAsia="Times New Roman" w:hAnsi="Calibri" w:cs="Calibri"/>
          <w:color w:val="000000"/>
          <w:kern w:val="0"/>
          <w:lang w:val="en-US"/>
          <w14:ligatures w14:val="none"/>
        </w:rPr>
        <w:t>Phd</w:t>
      </w:r>
      <w:proofErr w:type="spellEnd"/>
      <w:r w:rsidRPr="00A64B23">
        <w:rPr>
          <w:rFonts w:ascii="Calibri" w:eastAsia="Times New Roman" w:hAnsi="Calibri" w:cs="Calibri"/>
          <w:color w:val="000000"/>
          <w:kern w:val="0"/>
          <w14:ligatures w14:val="none"/>
        </w:rPr>
        <w:t xml:space="preserve"> (</w:t>
      </w:r>
      <w:r w:rsidRPr="00A64B23">
        <w:rPr>
          <w:rFonts w:ascii="Calibri" w:eastAsia="Times New Roman" w:hAnsi="Calibri" w:cs="Calibri"/>
          <w:color w:val="000000"/>
          <w:kern w:val="0"/>
          <w:lang w:val="en-US"/>
          <w14:ligatures w14:val="none"/>
        </w:rPr>
        <w:t>Econ</w:t>
      </w:r>
      <w:r w:rsidRPr="00A64B23">
        <w:rPr>
          <w:rFonts w:ascii="Calibri" w:eastAsia="Times New Roman" w:hAnsi="Calibri" w:cs="Calibri"/>
          <w:color w:val="000000"/>
          <w:kern w:val="0"/>
          <w14:ligatures w14:val="none"/>
        </w:rPr>
        <w:t>)</w:t>
      </w:r>
      <w:r w:rsidRPr="00A64B23">
        <w:rPr>
          <w:rFonts w:ascii="Calibri" w:eastAsia="Times New Roman" w:hAnsi="Calibri" w:cs="Calibri"/>
          <w:color w:val="000000"/>
          <w:kern w:val="0"/>
          <w14:ligatures w14:val="none"/>
        </w:rPr>
        <w:br/>
        <w:t>Μονάδα Υποστήριξης Φοιτητών, Σέρρες, Κιλκίς, Κατερίνη</w:t>
      </w:r>
      <w:r w:rsidRPr="00A64B23">
        <w:rPr>
          <w:rFonts w:ascii="Calibri" w:eastAsia="Times New Roman" w:hAnsi="Calibri" w:cs="Calibri"/>
          <w:color w:val="000000"/>
          <w:kern w:val="0"/>
          <w14:ligatures w14:val="none"/>
        </w:rPr>
        <w:br/>
        <w:t>Διεθνές Πανεπιστήμιο της Ελλάδος</w:t>
      </w:r>
      <w:r w:rsidRPr="00A64B23">
        <w:rPr>
          <w:rFonts w:ascii="Calibri" w:eastAsia="Times New Roman" w:hAnsi="Calibri" w:cs="Calibri"/>
          <w:color w:val="000000"/>
          <w:kern w:val="0"/>
          <w14:ligatures w14:val="none"/>
        </w:rPr>
        <w:br/>
        <w:t>Τέρμα Μαγνησίας, 62124 Σέρρες</w:t>
      </w:r>
      <w:r w:rsidRPr="00A64B23">
        <w:rPr>
          <w:rFonts w:ascii="Calibri" w:eastAsia="Times New Roman" w:hAnsi="Calibri" w:cs="Calibri"/>
          <w:color w:val="000000"/>
          <w:kern w:val="0"/>
          <w14:ligatures w14:val="none"/>
        </w:rPr>
        <w:br/>
      </w:r>
      <w:proofErr w:type="spellStart"/>
      <w:r w:rsidRPr="00A64B23">
        <w:rPr>
          <w:rFonts w:ascii="Calibri" w:eastAsia="Times New Roman" w:hAnsi="Calibri" w:cs="Calibri"/>
          <w:color w:val="000000"/>
          <w:kern w:val="0"/>
          <w14:ligatures w14:val="none"/>
        </w:rPr>
        <w:t>τηλ</w:t>
      </w:r>
      <w:proofErr w:type="spellEnd"/>
      <w:r w:rsidRPr="00A64B23">
        <w:rPr>
          <w:rFonts w:ascii="Calibri" w:eastAsia="Times New Roman" w:hAnsi="Calibri" w:cs="Calibri"/>
          <w:color w:val="000000"/>
          <w:kern w:val="0"/>
          <w14:ligatures w14:val="none"/>
        </w:rPr>
        <w:t>. 2321049195</w:t>
      </w:r>
      <w:r w:rsidRPr="00A64B23">
        <w:rPr>
          <w:rFonts w:ascii="Calibri" w:eastAsia="Times New Roman" w:hAnsi="Calibri" w:cs="Calibri"/>
          <w:color w:val="000000"/>
          <w:kern w:val="0"/>
          <w14:ligatures w14:val="none"/>
        </w:rPr>
        <w:br/>
      </w:r>
      <w:r w:rsidRPr="00A64B23">
        <w:rPr>
          <w:rFonts w:ascii="Calibri" w:eastAsia="Times New Roman" w:hAnsi="Calibri" w:cs="Calibri"/>
          <w:color w:val="000000"/>
          <w:kern w:val="0"/>
          <w:lang w:val="en-US"/>
          <w14:ligatures w14:val="none"/>
        </w:rPr>
        <w:t>e</w:t>
      </w:r>
      <w:r w:rsidRPr="00A64B23">
        <w:rPr>
          <w:rFonts w:ascii="Calibri" w:eastAsia="Times New Roman" w:hAnsi="Calibri" w:cs="Calibri"/>
          <w:color w:val="000000"/>
          <w:kern w:val="0"/>
          <w14:ligatures w14:val="none"/>
        </w:rPr>
        <w:t>-</w:t>
      </w:r>
      <w:r w:rsidRPr="00A64B23">
        <w:rPr>
          <w:rFonts w:ascii="Calibri" w:eastAsia="Times New Roman" w:hAnsi="Calibri" w:cs="Calibri"/>
          <w:color w:val="000000"/>
          <w:kern w:val="0"/>
          <w:lang w:val="en-US"/>
          <w14:ligatures w14:val="none"/>
        </w:rPr>
        <w:t>mail</w:t>
      </w:r>
      <w:r w:rsidRPr="00A64B23">
        <w:rPr>
          <w:rFonts w:ascii="Calibri" w:eastAsia="Times New Roman" w:hAnsi="Calibri" w:cs="Calibri"/>
          <w:color w:val="000000"/>
          <w:kern w:val="0"/>
          <w14:ligatures w14:val="none"/>
        </w:rPr>
        <w:t xml:space="preserve">: </w:t>
      </w:r>
      <w:proofErr w:type="spellStart"/>
      <w:r w:rsidRPr="00A64B23">
        <w:rPr>
          <w:rFonts w:ascii="Calibri" w:eastAsia="Times New Roman" w:hAnsi="Calibri" w:cs="Calibri"/>
          <w:color w:val="000000"/>
          <w:kern w:val="0"/>
          <w:lang w:val="en-US"/>
          <w14:ligatures w14:val="none"/>
        </w:rPr>
        <w:t>zekosg</w:t>
      </w:r>
      <w:proofErr w:type="spellEnd"/>
      <w:r w:rsidRPr="00A64B23">
        <w:rPr>
          <w:rFonts w:ascii="Calibri" w:eastAsia="Times New Roman" w:hAnsi="Calibri" w:cs="Calibri"/>
          <w:color w:val="000000"/>
          <w:kern w:val="0"/>
          <w14:ligatures w14:val="none"/>
        </w:rPr>
        <w:t>@</w:t>
      </w:r>
      <w:proofErr w:type="spellStart"/>
      <w:r w:rsidRPr="00A64B23">
        <w:rPr>
          <w:rFonts w:ascii="Calibri" w:eastAsia="Times New Roman" w:hAnsi="Calibri" w:cs="Calibri"/>
          <w:color w:val="000000"/>
          <w:kern w:val="0"/>
          <w:lang w:val="en-US"/>
          <w14:ligatures w14:val="none"/>
        </w:rPr>
        <w:t>ihu</w:t>
      </w:r>
      <w:proofErr w:type="spellEnd"/>
      <w:r w:rsidRPr="00A64B23">
        <w:rPr>
          <w:rFonts w:ascii="Calibri" w:eastAsia="Times New Roman" w:hAnsi="Calibri" w:cs="Calibri"/>
          <w:color w:val="000000"/>
          <w:kern w:val="0"/>
          <w14:ligatures w14:val="none"/>
        </w:rPr>
        <w:t>.</w:t>
      </w:r>
      <w:r w:rsidRPr="00A64B23">
        <w:rPr>
          <w:rFonts w:ascii="Calibri" w:eastAsia="Times New Roman" w:hAnsi="Calibri" w:cs="Calibri"/>
          <w:color w:val="000000"/>
          <w:kern w:val="0"/>
          <w:lang w:val="en-US"/>
          <w14:ligatures w14:val="none"/>
        </w:rPr>
        <w:t>gr</w:t>
      </w:r>
    </w:p>
    <w:p w14:paraId="624613B5" w14:textId="77777777" w:rsidR="00A64B23" w:rsidRPr="00092031" w:rsidRDefault="00A64B23" w:rsidP="00A64B23">
      <w:pPr>
        <w:jc w:val="right"/>
        <w:rPr>
          <w:rFonts w:ascii="Arial" w:hAnsi="Arial" w:cs="Arial"/>
        </w:rPr>
      </w:pPr>
    </w:p>
    <w:p w14:paraId="6EFB4EE9" w14:textId="77777777" w:rsidR="009767C4" w:rsidRPr="00A64B23" w:rsidRDefault="009767C4">
      <w:pPr>
        <w:rPr>
          <w:rFonts w:ascii="Arial" w:hAnsi="Arial" w:cs="Arial"/>
        </w:rPr>
      </w:pPr>
    </w:p>
    <w:sectPr w:rsidR="009767C4" w:rsidRPr="00A64B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B635B"/>
    <w:multiLevelType w:val="multilevel"/>
    <w:tmpl w:val="DFD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E30ED3"/>
    <w:multiLevelType w:val="multilevel"/>
    <w:tmpl w:val="D5FEF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3D2E38"/>
    <w:multiLevelType w:val="multilevel"/>
    <w:tmpl w:val="AC687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621556"/>
    <w:multiLevelType w:val="multilevel"/>
    <w:tmpl w:val="8E76C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ED59EF"/>
    <w:multiLevelType w:val="multilevel"/>
    <w:tmpl w:val="E9FC0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E247CC"/>
    <w:multiLevelType w:val="multilevel"/>
    <w:tmpl w:val="5680F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53F"/>
    <w:rsid w:val="00037CC6"/>
    <w:rsid w:val="000E753F"/>
    <w:rsid w:val="001669E7"/>
    <w:rsid w:val="001A1C5A"/>
    <w:rsid w:val="001B4B5A"/>
    <w:rsid w:val="001C63FB"/>
    <w:rsid w:val="0022021E"/>
    <w:rsid w:val="00254EC7"/>
    <w:rsid w:val="002957C0"/>
    <w:rsid w:val="002C18CC"/>
    <w:rsid w:val="0032216E"/>
    <w:rsid w:val="003367BF"/>
    <w:rsid w:val="00401517"/>
    <w:rsid w:val="0053116F"/>
    <w:rsid w:val="00562C2B"/>
    <w:rsid w:val="00572F7A"/>
    <w:rsid w:val="005F5669"/>
    <w:rsid w:val="006A60E0"/>
    <w:rsid w:val="00731D8F"/>
    <w:rsid w:val="007368BF"/>
    <w:rsid w:val="00785224"/>
    <w:rsid w:val="0084575B"/>
    <w:rsid w:val="008E261B"/>
    <w:rsid w:val="008F2E2F"/>
    <w:rsid w:val="00921B99"/>
    <w:rsid w:val="009767C4"/>
    <w:rsid w:val="009819BA"/>
    <w:rsid w:val="00991E85"/>
    <w:rsid w:val="009C015D"/>
    <w:rsid w:val="00A34B64"/>
    <w:rsid w:val="00A64B23"/>
    <w:rsid w:val="00BD0EA4"/>
    <w:rsid w:val="00CB0044"/>
    <w:rsid w:val="00CC4E8B"/>
    <w:rsid w:val="00CE4622"/>
    <w:rsid w:val="00E178AE"/>
    <w:rsid w:val="00F054A0"/>
    <w:rsid w:val="00F06853"/>
    <w:rsid w:val="00F11512"/>
    <w:rsid w:val="00F25269"/>
    <w:rsid w:val="00FF5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38554"/>
  <w15:chartTrackingRefBased/>
  <w15:docId w15:val="{85022B17-87D3-434C-B6DC-93B73B8EC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5269"/>
    <w:rPr>
      <w:lang w:val="el-GR"/>
    </w:rPr>
  </w:style>
  <w:style w:type="paragraph" w:styleId="1">
    <w:name w:val="heading 1"/>
    <w:basedOn w:val="a"/>
    <w:next w:val="a"/>
    <w:link w:val="1Char"/>
    <w:uiPriority w:val="9"/>
    <w:qFormat/>
    <w:rsid w:val="00254EC7"/>
    <w:pPr>
      <w:keepNext/>
      <w:keepLines/>
      <w:spacing w:before="360" w:after="80"/>
      <w:outlineLvl w:val="0"/>
    </w:pPr>
    <w:rPr>
      <w:rFonts w:asciiTheme="majorHAnsi" w:eastAsiaTheme="majorEastAsia" w:hAnsiTheme="majorHAnsi" w:cstheme="majorBidi"/>
      <w:color w:val="2F5496" w:themeColor="accent1" w:themeShade="BF"/>
      <w:sz w:val="40"/>
      <w:szCs w:val="40"/>
      <w:lang w:val="en-US"/>
    </w:rPr>
  </w:style>
  <w:style w:type="paragraph" w:styleId="2">
    <w:name w:val="heading 2"/>
    <w:basedOn w:val="a"/>
    <w:next w:val="a"/>
    <w:link w:val="2Char"/>
    <w:uiPriority w:val="9"/>
    <w:semiHidden/>
    <w:unhideWhenUsed/>
    <w:qFormat/>
    <w:rsid w:val="00254EC7"/>
    <w:pPr>
      <w:keepNext/>
      <w:keepLines/>
      <w:spacing w:before="160" w:after="80"/>
      <w:outlineLvl w:val="1"/>
    </w:pPr>
    <w:rPr>
      <w:rFonts w:asciiTheme="majorHAnsi" w:eastAsiaTheme="majorEastAsia" w:hAnsiTheme="majorHAnsi" w:cstheme="majorBidi"/>
      <w:color w:val="2F5496" w:themeColor="accent1" w:themeShade="BF"/>
      <w:sz w:val="32"/>
      <w:szCs w:val="32"/>
      <w:lang w:val="en-US"/>
    </w:rPr>
  </w:style>
  <w:style w:type="paragraph" w:styleId="3">
    <w:name w:val="heading 3"/>
    <w:basedOn w:val="a"/>
    <w:next w:val="a"/>
    <w:link w:val="3Char"/>
    <w:uiPriority w:val="9"/>
    <w:semiHidden/>
    <w:unhideWhenUsed/>
    <w:qFormat/>
    <w:rsid w:val="00254EC7"/>
    <w:pPr>
      <w:keepNext/>
      <w:keepLines/>
      <w:spacing w:before="160" w:after="80"/>
      <w:outlineLvl w:val="2"/>
    </w:pPr>
    <w:rPr>
      <w:rFonts w:eastAsiaTheme="majorEastAsia" w:cstheme="majorBidi"/>
      <w:color w:val="2F5496" w:themeColor="accent1" w:themeShade="BF"/>
      <w:sz w:val="28"/>
      <w:szCs w:val="28"/>
      <w:lang w:val="en-US"/>
    </w:rPr>
  </w:style>
  <w:style w:type="paragraph" w:styleId="4">
    <w:name w:val="heading 4"/>
    <w:basedOn w:val="a"/>
    <w:next w:val="a"/>
    <w:link w:val="4Char"/>
    <w:uiPriority w:val="9"/>
    <w:semiHidden/>
    <w:unhideWhenUsed/>
    <w:qFormat/>
    <w:rsid w:val="00254EC7"/>
    <w:pPr>
      <w:keepNext/>
      <w:keepLines/>
      <w:spacing w:before="80" w:after="40"/>
      <w:outlineLvl w:val="3"/>
    </w:pPr>
    <w:rPr>
      <w:rFonts w:eastAsiaTheme="majorEastAsia" w:cstheme="majorBidi"/>
      <w:i/>
      <w:iCs/>
      <w:color w:val="2F5496" w:themeColor="accent1" w:themeShade="BF"/>
      <w:lang w:val="en-US"/>
    </w:rPr>
  </w:style>
  <w:style w:type="paragraph" w:styleId="5">
    <w:name w:val="heading 5"/>
    <w:basedOn w:val="a"/>
    <w:next w:val="a"/>
    <w:link w:val="5Char"/>
    <w:uiPriority w:val="9"/>
    <w:semiHidden/>
    <w:unhideWhenUsed/>
    <w:qFormat/>
    <w:rsid w:val="00254EC7"/>
    <w:pPr>
      <w:keepNext/>
      <w:keepLines/>
      <w:spacing w:before="80" w:after="40"/>
      <w:outlineLvl w:val="4"/>
    </w:pPr>
    <w:rPr>
      <w:rFonts w:eastAsiaTheme="majorEastAsia" w:cstheme="majorBidi"/>
      <w:color w:val="2F5496" w:themeColor="accent1" w:themeShade="BF"/>
      <w:lang w:val="en-US"/>
    </w:rPr>
  </w:style>
  <w:style w:type="paragraph" w:styleId="6">
    <w:name w:val="heading 6"/>
    <w:basedOn w:val="a"/>
    <w:next w:val="a"/>
    <w:link w:val="6Char"/>
    <w:uiPriority w:val="9"/>
    <w:semiHidden/>
    <w:unhideWhenUsed/>
    <w:qFormat/>
    <w:rsid w:val="00254EC7"/>
    <w:pPr>
      <w:keepNext/>
      <w:keepLines/>
      <w:spacing w:before="40" w:after="0"/>
      <w:outlineLvl w:val="5"/>
    </w:pPr>
    <w:rPr>
      <w:rFonts w:eastAsiaTheme="majorEastAsia" w:cstheme="majorBidi"/>
      <w:i/>
      <w:iCs/>
      <w:color w:val="595959" w:themeColor="text1" w:themeTint="A6"/>
      <w:lang w:val="en-US"/>
    </w:rPr>
  </w:style>
  <w:style w:type="paragraph" w:styleId="7">
    <w:name w:val="heading 7"/>
    <w:basedOn w:val="a"/>
    <w:next w:val="a"/>
    <w:link w:val="7Char"/>
    <w:uiPriority w:val="9"/>
    <w:semiHidden/>
    <w:unhideWhenUsed/>
    <w:qFormat/>
    <w:rsid w:val="00254EC7"/>
    <w:pPr>
      <w:keepNext/>
      <w:keepLines/>
      <w:spacing w:before="40" w:after="0"/>
      <w:outlineLvl w:val="6"/>
    </w:pPr>
    <w:rPr>
      <w:rFonts w:eastAsiaTheme="majorEastAsia" w:cstheme="majorBidi"/>
      <w:color w:val="595959" w:themeColor="text1" w:themeTint="A6"/>
      <w:lang w:val="en-US"/>
    </w:rPr>
  </w:style>
  <w:style w:type="paragraph" w:styleId="8">
    <w:name w:val="heading 8"/>
    <w:basedOn w:val="a"/>
    <w:next w:val="a"/>
    <w:link w:val="8Char"/>
    <w:uiPriority w:val="9"/>
    <w:semiHidden/>
    <w:unhideWhenUsed/>
    <w:qFormat/>
    <w:rsid w:val="00254EC7"/>
    <w:pPr>
      <w:keepNext/>
      <w:keepLines/>
      <w:spacing w:after="0"/>
      <w:outlineLvl w:val="7"/>
    </w:pPr>
    <w:rPr>
      <w:rFonts w:eastAsiaTheme="majorEastAsia" w:cstheme="majorBidi"/>
      <w:i/>
      <w:iCs/>
      <w:color w:val="272727" w:themeColor="text1" w:themeTint="D8"/>
      <w:lang w:val="en-US"/>
    </w:rPr>
  </w:style>
  <w:style w:type="paragraph" w:styleId="9">
    <w:name w:val="heading 9"/>
    <w:basedOn w:val="a"/>
    <w:next w:val="a"/>
    <w:link w:val="9Char"/>
    <w:uiPriority w:val="9"/>
    <w:semiHidden/>
    <w:unhideWhenUsed/>
    <w:qFormat/>
    <w:rsid w:val="00254EC7"/>
    <w:pPr>
      <w:keepNext/>
      <w:keepLines/>
      <w:spacing w:after="0"/>
      <w:outlineLvl w:val="8"/>
    </w:pPr>
    <w:rPr>
      <w:rFonts w:eastAsiaTheme="majorEastAsia" w:cstheme="majorBidi"/>
      <w:color w:val="272727" w:themeColor="text1" w:themeTint="D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54EC7"/>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254EC7"/>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254EC7"/>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254EC7"/>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254EC7"/>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254EC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54EC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54EC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54EC7"/>
    <w:rPr>
      <w:rFonts w:eastAsiaTheme="majorEastAsia" w:cstheme="majorBidi"/>
      <w:color w:val="272727" w:themeColor="text1" w:themeTint="D8"/>
    </w:rPr>
  </w:style>
  <w:style w:type="paragraph" w:styleId="a3">
    <w:name w:val="Title"/>
    <w:basedOn w:val="a"/>
    <w:next w:val="a"/>
    <w:link w:val="Char"/>
    <w:uiPriority w:val="10"/>
    <w:qFormat/>
    <w:rsid w:val="00254EC7"/>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Char">
    <w:name w:val="Τίτλος Char"/>
    <w:basedOn w:val="a0"/>
    <w:link w:val="a3"/>
    <w:uiPriority w:val="10"/>
    <w:rsid w:val="00254EC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54EC7"/>
    <w:pPr>
      <w:numPr>
        <w:ilvl w:val="1"/>
      </w:numPr>
    </w:pPr>
    <w:rPr>
      <w:rFonts w:eastAsiaTheme="majorEastAsia" w:cstheme="majorBidi"/>
      <w:color w:val="595959" w:themeColor="text1" w:themeTint="A6"/>
      <w:spacing w:val="15"/>
      <w:sz w:val="28"/>
      <w:szCs w:val="28"/>
      <w:lang w:val="en-US"/>
    </w:rPr>
  </w:style>
  <w:style w:type="character" w:customStyle="1" w:styleId="Char0">
    <w:name w:val="Υπότιτλος Char"/>
    <w:basedOn w:val="a0"/>
    <w:link w:val="a4"/>
    <w:uiPriority w:val="11"/>
    <w:rsid w:val="00254EC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54EC7"/>
    <w:pPr>
      <w:spacing w:before="160"/>
      <w:jc w:val="center"/>
    </w:pPr>
    <w:rPr>
      <w:i/>
      <w:iCs/>
      <w:color w:val="404040" w:themeColor="text1" w:themeTint="BF"/>
      <w:lang w:val="en-US"/>
    </w:rPr>
  </w:style>
  <w:style w:type="character" w:customStyle="1" w:styleId="Char1">
    <w:name w:val="Απόσπασμα Char"/>
    <w:basedOn w:val="a0"/>
    <w:link w:val="a5"/>
    <w:uiPriority w:val="29"/>
    <w:rsid w:val="00254EC7"/>
    <w:rPr>
      <w:i/>
      <w:iCs/>
      <w:color w:val="404040" w:themeColor="text1" w:themeTint="BF"/>
    </w:rPr>
  </w:style>
  <w:style w:type="paragraph" w:styleId="a6">
    <w:name w:val="List Paragraph"/>
    <w:basedOn w:val="a"/>
    <w:uiPriority w:val="34"/>
    <w:qFormat/>
    <w:rsid w:val="00254EC7"/>
    <w:pPr>
      <w:ind w:left="720"/>
      <w:contextualSpacing/>
    </w:pPr>
    <w:rPr>
      <w:lang w:val="en-US"/>
    </w:rPr>
  </w:style>
  <w:style w:type="character" w:styleId="a7">
    <w:name w:val="Intense Emphasis"/>
    <w:basedOn w:val="a0"/>
    <w:uiPriority w:val="21"/>
    <w:qFormat/>
    <w:rsid w:val="00254EC7"/>
    <w:rPr>
      <w:i/>
      <w:iCs/>
      <w:color w:val="2F5496" w:themeColor="accent1" w:themeShade="BF"/>
    </w:rPr>
  </w:style>
  <w:style w:type="paragraph" w:styleId="a8">
    <w:name w:val="Intense Quote"/>
    <w:basedOn w:val="a"/>
    <w:next w:val="a"/>
    <w:link w:val="Char2"/>
    <w:uiPriority w:val="30"/>
    <w:qFormat/>
    <w:rsid w:val="00254E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val="en-US"/>
    </w:rPr>
  </w:style>
  <w:style w:type="character" w:customStyle="1" w:styleId="Char2">
    <w:name w:val="Έντονο απόσπ. Char"/>
    <w:basedOn w:val="a0"/>
    <w:link w:val="a8"/>
    <w:uiPriority w:val="30"/>
    <w:rsid w:val="00254EC7"/>
    <w:rPr>
      <w:i/>
      <w:iCs/>
      <w:color w:val="2F5496" w:themeColor="accent1" w:themeShade="BF"/>
    </w:rPr>
  </w:style>
  <w:style w:type="character" w:styleId="a9">
    <w:name w:val="Intense Reference"/>
    <w:basedOn w:val="a0"/>
    <w:uiPriority w:val="32"/>
    <w:qFormat/>
    <w:rsid w:val="00254EC7"/>
    <w:rPr>
      <w:b/>
      <w:bCs/>
      <w:smallCaps/>
      <w:color w:val="2F5496" w:themeColor="accent1" w:themeShade="BF"/>
      <w:spacing w:val="5"/>
    </w:rPr>
  </w:style>
  <w:style w:type="character" w:styleId="-">
    <w:name w:val="Hyperlink"/>
    <w:basedOn w:val="a0"/>
    <w:uiPriority w:val="99"/>
    <w:unhideWhenUsed/>
    <w:rsid w:val="00F25269"/>
    <w:rPr>
      <w:color w:val="0000FF"/>
      <w:u w:val="single"/>
    </w:rPr>
  </w:style>
  <w:style w:type="character" w:styleId="aa">
    <w:name w:val="Unresolved Mention"/>
    <w:basedOn w:val="a0"/>
    <w:uiPriority w:val="99"/>
    <w:semiHidden/>
    <w:unhideWhenUsed/>
    <w:rsid w:val="00F06853"/>
    <w:rPr>
      <w:color w:val="605E5C"/>
      <w:shd w:val="clear" w:color="auto" w:fill="E1DFDD"/>
    </w:rPr>
  </w:style>
  <w:style w:type="paragraph" w:styleId="Web">
    <w:name w:val="Normal (Web)"/>
    <w:basedOn w:val="a"/>
    <w:uiPriority w:val="99"/>
    <w:unhideWhenUsed/>
    <w:rsid w:val="002957C0"/>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ab">
    <w:name w:val="Strong"/>
    <w:basedOn w:val="a0"/>
    <w:uiPriority w:val="22"/>
    <w:qFormat/>
    <w:rsid w:val="002957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425542">
      <w:bodyDiv w:val="1"/>
      <w:marLeft w:val="0"/>
      <w:marRight w:val="0"/>
      <w:marTop w:val="0"/>
      <w:marBottom w:val="0"/>
      <w:divBdr>
        <w:top w:val="none" w:sz="0" w:space="0" w:color="auto"/>
        <w:left w:val="none" w:sz="0" w:space="0" w:color="auto"/>
        <w:bottom w:val="none" w:sz="0" w:space="0" w:color="auto"/>
        <w:right w:val="none" w:sz="0" w:space="0" w:color="auto"/>
      </w:divBdr>
      <w:divsChild>
        <w:div w:id="179900944">
          <w:marLeft w:val="0"/>
          <w:marRight w:val="0"/>
          <w:marTop w:val="0"/>
          <w:marBottom w:val="0"/>
          <w:divBdr>
            <w:top w:val="none" w:sz="0" w:space="0" w:color="auto"/>
            <w:left w:val="none" w:sz="0" w:space="0" w:color="auto"/>
            <w:bottom w:val="none" w:sz="0" w:space="0" w:color="auto"/>
            <w:right w:val="none" w:sz="0" w:space="0" w:color="auto"/>
          </w:divBdr>
          <w:divsChild>
            <w:div w:id="985815481">
              <w:marLeft w:val="0"/>
              <w:marRight w:val="0"/>
              <w:marTop w:val="0"/>
              <w:marBottom w:val="0"/>
              <w:divBdr>
                <w:top w:val="none" w:sz="0" w:space="0" w:color="auto"/>
                <w:left w:val="none" w:sz="0" w:space="0" w:color="auto"/>
                <w:bottom w:val="none" w:sz="0" w:space="0" w:color="auto"/>
                <w:right w:val="none" w:sz="0" w:space="0" w:color="auto"/>
              </w:divBdr>
            </w:div>
            <w:div w:id="893469154">
              <w:marLeft w:val="0"/>
              <w:marRight w:val="0"/>
              <w:marTop w:val="0"/>
              <w:marBottom w:val="0"/>
              <w:divBdr>
                <w:top w:val="none" w:sz="0" w:space="0" w:color="auto"/>
                <w:left w:val="none" w:sz="0" w:space="0" w:color="auto"/>
                <w:bottom w:val="none" w:sz="0" w:space="0" w:color="auto"/>
                <w:right w:val="none" w:sz="0" w:space="0" w:color="auto"/>
              </w:divBdr>
            </w:div>
            <w:div w:id="62700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85652">
      <w:bodyDiv w:val="1"/>
      <w:marLeft w:val="0"/>
      <w:marRight w:val="0"/>
      <w:marTop w:val="0"/>
      <w:marBottom w:val="0"/>
      <w:divBdr>
        <w:top w:val="none" w:sz="0" w:space="0" w:color="auto"/>
        <w:left w:val="none" w:sz="0" w:space="0" w:color="auto"/>
        <w:bottom w:val="none" w:sz="0" w:space="0" w:color="auto"/>
        <w:right w:val="none" w:sz="0" w:space="0" w:color="auto"/>
      </w:divBdr>
    </w:div>
    <w:div w:id="1511944333">
      <w:bodyDiv w:val="1"/>
      <w:marLeft w:val="0"/>
      <w:marRight w:val="0"/>
      <w:marTop w:val="0"/>
      <w:marBottom w:val="0"/>
      <w:divBdr>
        <w:top w:val="none" w:sz="0" w:space="0" w:color="auto"/>
        <w:left w:val="none" w:sz="0" w:space="0" w:color="auto"/>
        <w:bottom w:val="none" w:sz="0" w:space="0" w:color="auto"/>
        <w:right w:val="none" w:sz="0" w:space="0" w:color="auto"/>
      </w:divBdr>
    </w:div>
    <w:div w:id="1634022315">
      <w:bodyDiv w:val="1"/>
      <w:marLeft w:val="0"/>
      <w:marRight w:val="0"/>
      <w:marTop w:val="0"/>
      <w:marBottom w:val="0"/>
      <w:divBdr>
        <w:top w:val="none" w:sz="0" w:space="0" w:color="auto"/>
        <w:left w:val="none" w:sz="0" w:space="0" w:color="auto"/>
        <w:bottom w:val="none" w:sz="0" w:space="0" w:color="auto"/>
        <w:right w:val="none" w:sz="0" w:space="0" w:color="auto"/>
      </w:divBdr>
    </w:div>
    <w:div w:id="1733847944">
      <w:bodyDiv w:val="1"/>
      <w:marLeft w:val="0"/>
      <w:marRight w:val="0"/>
      <w:marTop w:val="0"/>
      <w:marBottom w:val="0"/>
      <w:divBdr>
        <w:top w:val="none" w:sz="0" w:space="0" w:color="auto"/>
        <w:left w:val="none" w:sz="0" w:space="0" w:color="auto"/>
        <w:bottom w:val="none" w:sz="0" w:space="0" w:color="auto"/>
        <w:right w:val="none" w:sz="0" w:space="0" w:color="auto"/>
      </w:divBdr>
    </w:div>
    <w:div w:id="1735926498">
      <w:bodyDiv w:val="1"/>
      <w:marLeft w:val="0"/>
      <w:marRight w:val="0"/>
      <w:marTop w:val="0"/>
      <w:marBottom w:val="0"/>
      <w:divBdr>
        <w:top w:val="none" w:sz="0" w:space="0" w:color="auto"/>
        <w:left w:val="none" w:sz="0" w:space="0" w:color="auto"/>
        <w:bottom w:val="none" w:sz="0" w:space="0" w:color="auto"/>
        <w:right w:val="none" w:sz="0" w:space="0" w:color="auto"/>
      </w:divBdr>
    </w:div>
    <w:div w:id="193871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exagroup.com" TargetMode="External"/><Relationship Id="rId5" Type="http://schemas.openxmlformats.org/officeDocument/2006/relationships/hyperlink" Target="mailto:info@kexagroup.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2186</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Angelos Pangratis</dc:creator>
  <cp:keywords/>
  <dc:description/>
  <cp:lastModifiedBy>george elekidis</cp:lastModifiedBy>
  <cp:revision>2</cp:revision>
  <dcterms:created xsi:type="dcterms:W3CDTF">2026-06-12T10:19:00Z</dcterms:created>
  <dcterms:modified xsi:type="dcterms:W3CDTF">2026-06-12T10:19:00Z</dcterms:modified>
</cp:coreProperties>
</file>