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55C3ED16" w:rsidR="00155F90" w:rsidRPr="00FC7F7A" w:rsidRDefault="00155F90">
            <w:pPr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FC7F7A">
              <w:rPr>
                <w:b/>
                <w:bCs/>
                <w:sz w:val="24"/>
                <w:szCs w:val="24"/>
              </w:rPr>
              <w:t>:</w:t>
            </w:r>
            <w:r w:rsidR="00FC7F7A">
              <w:rPr>
                <w:b/>
                <w:bCs/>
                <w:sz w:val="24"/>
                <w:szCs w:val="24"/>
              </w:rPr>
              <w:t xml:space="preserve"> Οικονομίας και Διοίκησης</w:t>
            </w:r>
          </w:p>
          <w:p w14:paraId="6D3A30FE" w14:textId="6FE20DCA" w:rsidR="00155F90" w:rsidRPr="00005151" w:rsidRDefault="00155F90">
            <w:pPr>
              <w:rPr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FC7F7A">
              <w:rPr>
                <w:b/>
                <w:bCs/>
                <w:sz w:val="24"/>
                <w:szCs w:val="24"/>
              </w:rPr>
              <w:t>:</w:t>
            </w:r>
            <w:r w:rsidR="00FC7F7A">
              <w:rPr>
                <w:b/>
                <w:bCs/>
                <w:sz w:val="24"/>
                <w:szCs w:val="24"/>
              </w:rPr>
              <w:t xml:space="preserve"> Οικονομικών Επιστημών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παγωγή στην κατηγορία ΑμεΑ/ ΑμεΕΕΑ,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64C3BBE6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</w:t>
            </w:r>
            <w:r w:rsidR="00107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ονάδας 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="00107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ποστήριξης 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Φ</w:t>
            </w:r>
            <w:r w:rsidR="00107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οιτητών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Διακριθέντες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133574">
    <w:abstractNumId w:val="1"/>
  </w:num>
  <w:num w:numId="2" w16cid:durableId="1843079062">
    <w:abstractNumId w:val="2"/>
  </w:num>
  <w:num w:numId="3" w16cid:durableId="2094274312">
    <w:abstractNumId w:val="3"/>
  </w:num>
  <w:num w:numId="4" w16cid:durableId="148342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5151"/>
    <w:rsid w:val="00016842"/>
    <w:rsid w:val="00017B3B"/>
    <w:rsid w:val="000311E4"/>
    <w:rsid w:val="00047947"/>
    <w:rsid w:val="0007482A"/>
    <w:rsid w:val="00107020"/>
    <w:rsid w:val="00143339"/>
    <w:rsid w:val="00155F90"/>
    <w:rsid w:val="001D6BB3"/>
    <w:rsid w:val="00207BCD"/>
    <w:rsid w:val="00241F9B"/>
    <w:rsid w:val="0025356C"/>
    <w:rsid w:val="00295548"/>
    <w:rsid w:val="002F7A58"/>
    <w:rsid w:val="0032081F"/>
    <w:rsid w:val="00326D99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7735A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D00"/>
    <w:rsid w:val="00BA654A"/>
    <w:rsid w:val="00BC2DE4"/>
    <w:rsid w:val="00BD159E"/>
    <w:rsid w:val="00C41E4C"/>
    <w:rsid w:val="00CC7842"/>
    <w:rsid w:val="00D24008"/>
    <w:rsid w:val="00D2508F"/>
    <w:rsid w:val="00D455BE"/>
    <w:rsid w:val="00D5740E"/>
    <w:rsid w:val="00E23A78"/>
    <w:rsid w:val="00E74FF6"/>
    <w:rsid w:val="00EC060F"/>
    <w:rsid w:val="00ED04E3"/>
    <w:rsid w:val="00F93AD0"/>
    <w:rsid w:val="00FC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ΓΡΑΜΜΑΤΕΙΑ ΤΜΗΜΑΤΟΣ ΟΙΚΟΝΟΜΙΚΩΝ ΕΠΙΣΤΗΜΩΝ</cp:lastModifiedBy>
  <cp:revision>3</cp:revision>
  <dcterms:created xsi:type="dcterms:W3CDTF">2026-09-08T19:28:00Z</dcterms:created>
  <dcterms:modified xsi:type="dcterms:W3CDTF">2026-10-26T10:37:00Z</dcterms:modified>
</cp:coreProperties>
</file>